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0BE" w:rsidRPr="00DD6651" w:rsidRDefault="00F630BE" w:rsidP="00F630BE">
      <w:pPr>
        <w:pStyle w:val="Standard"/>
        <w:tabs>
          <w:tab w:val="left" w:pos="5175"/>
        </w:tabs>
        <w:jc w:val="center"/>
        <w:rPr>
          <w:rFonts w:ascii="PT Astra Serif" w:hAnsi="PT Astra Serif" w:cs="Times New Roman"/>
          <w:b/>
        </w:rPr>
      </w:pPr>
      <w:r w:rsidRPr="00DD6651">
        <w:rPr>
          <w:rFonts w:ascii="PT Astra Serif" w:hAnsi="PT Astra Serif" w:cs="Times New Roman"/>
          <w:b/>
        </w:rPr>
        <w:t>АДМИНИСТРАЦИЯ МУНИЦИПАЛЬНОГО ОБРАЗОВАНИЯ</w:t>
      </w:r>
    </w:p>
    <w:p w:rsidR="00F630BE" w:rsidRPr="00DD6651" w:rsidRDefault="00F630BE" w:rsidP="00F630BE">
      <w:pPr>
        <w:pStyle w:val="Standard"/>
        <w:tabs>
          <w:tab w:val="left" w:pos="5175"/>
        </w:tabs>
        <w:jc w:val="center"/>
        <w:rPr>
          <w:rFonts w:ascii="PT Astra Serif" w:hAnsi="PT Astra Serif" w:cs="Times New Roman"/>
          <w:b/>
        </w:rPr>
      </w:pPr>
      <w:r w:rsidRPr="00DD6651">
        <w:rPr>
          <w:rFonts w:ascii="PT Astra Serif" w:hAnsi="PT Astra Serif" w:cs="Times New Roman"/>
          <w:b/>
        </w:rPr>
        <w:t>«МЕЛЕКЕССКИЙ РАЙОН» УЛЬЯНОВСКОЙ ОБЛАСТИ</w:t>
      </w:r>
    </w:p>
    <w:p w:rsidR="00F630BE" w:rsidRPr="00DD6651" w:rsidRDefault="00F630BE" w:rsidP="00F630BE">
      <w:pPr>
        <w:pStyle w:val="Standard"/>
        <w:jc w:val="center"/>
        <w:rPr>
          <w:rFonts w:ascii="PT Astra Serif" w:hAnsi="PT Astra Serif" w:cs="Times New Roman"/>
          <w:b/>
        </w:rPr>
      </w:pPr>
    </w:p>
    <w:p w:rsidR="00F630BE" w:rsidRPr="00DD6651" w:rsidRDefault="00F630BE" w:rsidP="00F630BE">
      <w:pPr>
        <w:pStyle w:val="Standard"/>
        <w:jc w:val="center"/>
        <w:rPr>
          <w:rFonts w:ascii="PT Astra Serif" w:hAnsi="PT Astra Serif" w:cs="Times New Roman"/>
          <w:b/>
        </w:rPr>
      </w:pPr>
    </w:p>
    <w:p w:rsidR="00F630BE" w:rsidRPr="00DD6651" w:rsidRDefault="00F630BE" w:rsidP="00F630BE">
      <w:pPr>
        <w:pStyle w:val="Standard"/>
        <w:jc w:val="center"/>
        <w:rPr>
          <w:rFonts w:ascii="PT Astra Serif" w:hAnsi="PT Astra Serif" w:cs="Times New Roman"/>
          <w:b/>
        </w:rPr>
      </w:pPr>
      <w:r w:rsidRPr="00DD6651">
        <w:rPr>
          <w:rFonts w:ascii="PT Astra Serif" w:hAnsi="PT Astra Serif" w:cs="Times New Roman"/>
          <w:b/>
        </w:rPr>
        <w:t>П О С Т А Н О В Л Е Н И Е</w:t>
      </w:r>
    </w:p>
    <w:p w:rsidR="00F630BE" w:rsidRPr="00DD6651" w:rsidRDefault="00F630BE" w:rsidP="00F630BE">
      <w:pPr>
        <w:pStyle w:val="Standard"/>
        <w:rPr>
          <w:rFonts w:ascii="PT Astra Serif" w:hAnsi="PT Astra Serif" w:cs="Times New Roman"/>
        </w:rPr>
      </w:pPr>
    </w:p>
    <w:p w:rsidR="00F630BE" w:rsidRPr="00DD6651" w:rsidRDefault="00F630BE" w:rsidP="00F630BE">
      <w:pPr>
        <w:pStyle w:val="Standard"/>
        <w:rPr>
          <w:rFonts w:ascii="PT Astra Serif" w:hAnsi="PT Astra Serif" w:cs="Times New Roman"/>
        </w:rPr>
      </w:pPr>
    </w:p>
    <w:p w:rsidR="00F630BE" w:rsidRPr="00DD6651" w:rsidRDefault="00961AD0" w:rsidP="00F630BE">
      <w:pPr>
        <w:pStyle w:val="Standard"/>
        <w:spacing w:after="20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20 ноября 2020</w:t>
      </w:r>
      <w:r w:rsidR="00F630BE" w:rsidRPr="00DD6651">
        <w:rPr>
          <w:rFonts w:ascii="PT Astra Serif" w:hAnsi="PT Astra Serif" w:cs="Times New Roman"/>
          <w:sz w:val="24"/>
          <w:szCs w:val="24"/>
        </w:rPr>
        <w:t xml:space="preserve">      </w:t>
      </w:r>
      <w:r w:rsidR="00F630BE" w:rsidRPr="00DD6651">
        <w:rPr>
          <w:rFonts w:ascii="PT Astra Serif" w:hAnsi="PT Astra Serif" w:cs="Times New Roman"/>
          <w:sz w:val="24"/>
          <w:szCs w:val="24"/>
        </w:rPr>
        <w:tab/>
      </w:r>
      <w:r w:rsidR="00F630BE" w:rsidRPr="00DD6651">
        <w:rPr>
          <w:rFonts w:ascii="PT Astra Serif" w:hAnsi="PT Astra Serif" w:cs="Times New Roman"/>
          <w:sz w:val="24"/>
          <w:szCs w:val="24"/>
        </w:rPr>
        <w:tab/>
      </w:r>
      <w:r w:rsidR="00F630BE" w:rsidRPr="00DD6651">
        <w:rPr>
          <w:rFonts w:ascii="PT Astra Serif" w:hAnsi="PT Astra Serif" w:cs="Times New Roman"/>
          <w:sz w:val="24"/>
          <w:szCs w:val="24"/>
        </w:rPr>
        <w:tab/>
        <w:t xml:space="preserve">          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          </w:t>
      </w:r>
      <w:bookmarkStart w:id="0" w:name="_GoBack"/>
      <w:bookmarkEnd w:id="0"/>
      <w:r w:rsidR="00F630BE" w:rsidRPr="00DD6651">
        <w:rPr>
          <w:rFonts w:ascii="PT Astra Serif" w:hAnsi="PT Astra Serif" w:cs="Times New Roman"/>
          <w:sz w:val="24"/>
          <w:szCs w:val="24"/>
        </w:rPr>
        <w:t xml:space="preserve">    № </w:t>
      </w:r>
      <w:r>
        <w:rPr>
          <w:rFonts w:ascii="PT Astra Serif" w:hAnsi="PT Astra Serif" w:cs="Times New Roman"/>
          <w:sz w:val="24"/>
          <w:szCs w:val="24"/>
        </w:rPr>
        <w:t>1154</w:t>
      </w:r>
    </w:p>
    <w:p w:rsidR="00F630BE" w:rsidRPr="00DD6651" w:rsidRDefault="00F630BE" w:rsidP="00F630BE">
      <w:pPr>
        <w:pStyle w:val="Standard"/>
        <w:spacing w:after="200"/>
        <w:rPr>
          <w:rFonts w:ascii="PT Astra Serif" w:hAnsi="PT Astra Serif" w:cs="Times New Roman"/>
          <w:sz w:val="24"/>
          <w:szCs w:val="24"/>
        </w:rPr>
      </w:pPr>
      <w:r w:rsidRPr="00DD6651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Экз.___</w:t>
      </w:r>
    </w:p>
    <w:p w:rsidR="00F630BE" w:rsidRPr="00DD6651" w:rsidRDefault="00F630BE" w:rsidP="00F630BE">
      <w:pPr>
        <w:pStyle w:val="Standard"/>
        <w:jc w:val="center"/>
        <w:rPr>
          <w:rFonts w:ascii="PT Astra Serif" w:hAnsi="PT Astra Serif" w:cs="Times New Roman"/>
          <w:sz w:val="24"/>
          <w:szCs w:val="24"/>
        </w:rPr>
      </w:pPr>
      <w:r w:rsidRPr="00DD6651">
        <w:rPr>
          <w:rFonts w:ascii="PT Astra Serif" w:hAnsi="PT Astra Serif" w:cs="Times New Roman"/>
          <w:sz w:val="24"/>
          <w:szCs w:val="24"/>
        </w:rPr>
        <w:t>г. Димитровград</w:t>
      </w:r>
    </w:p>
    <w:p w:rsidR="00F630BE" w:rsidRPr="00DD6651" w:rsidRDefault="00F630BE" w:rsidP="00F630BE">
      <w:pPr>
        <w:pStyle w:val="Standard"/>
        <w:jc w:val="center"/>
        <w:rPr>
          <w:rFonts w:ascii="PT Astra Serif" w:hAnsi="PT Astra Serif" w:cs="Times New Roman"/>
        </w:rPr>
      </w:pPr>
    </w:p>
    <w:p w:rsidR="00F630BE" w:rsidRPr="00DD6651" w:rsidRDefault="00F630BE" w:rsidP="00F630BE">
      <w:pPr>
        <w:widowControl w:val="0"/>
        <w:autoSpaceDE w:val="0"/>
        <w:adjustRightInd w:val="0"/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 w:rsidRPr="00DD6651"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 муниципального образования «Мелекесский район» Ульяновской области от 27.03.2020 № 290 «О</w:t>
      </w:r>
      <w:r w:rsidRPr="00DD6651">
        <w:rPr>
          <w:rFonts w:ascii="PT Astra Serif" w:eastAsia="Lucida Sans Unicode" w:hAnsi="PT Astra Serif"/>
          <w:b/>
          <w:sz w:val="28"/>
          <w:szCs w:val="28"/>
        </w:rPr>
        <w:t xml:space="preserve">б утверждении муниципальной </w:t>
      </w:r>
      <w:r w:rsidRPr="00DD6651">
        <w:rPr>
          <w:rFonts w:ascii="PT Astra Serif" w:eastAsia="font187" w:hAnsi="PT Astra Serif"/>
          <w:b/>
          <w:bCs/>
          <w:sz w:val="28"/>
          <w:szCs w:val="28"/>
        </w:rPr>
        <w:t xml:space="preserve">программы </w:t>
      </w:r>
      <w:r w:rsidRPr="00DD6651">
        <w:rPr>
          <w:rFonts w:ascii="PT Astra Serif" w:hAnsi="PT Astra Serif"/>
          <w:b/>
          <w:bCs/>
          <w:sz w:val="28"/>
          <w:szCs w:val="28"/>
        </w:rPr>
        <w:t>«Развитие культуры и туризма в Мелекесском районе Ульяновской области</w:t>
      </w:r>
    </w:p>
    <w:p w:rsidR="00F630BE" w:rsidRPr="00DD6651" w:rsidRDefault="00F630BE" w:rsidP="00F630BE">
      <w:pPr>
        <w:widowControl w:val="0"/>
        <w:autoSpaceDE w:val="0"/>
        <w:adjustRightInd w:val="0"/>
        <w:spacing w:after="0"/>
        <w:jc w:val="both"/>
        <w:rPr>
          <w:rFonts w:ascii="PT Astra Serif" w:hAnsi="PT Astra Serif"/>
          <w:sz w:val="28"/>
          <w:szCs w:val="28"/>
        </w:rPr>
      </w:pPr>
    </w:p>
    <w:p w:rsidR="00F630BE" w:rsidRPr="00E26251" w:rsidRDefault="00F630BE" w:rsidP="00E26251">
      <w:pPr>
        <w:autoSpaceDE w:val="0"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D6651">
        <w:rPr>
          <w:rFonts w:ascii="PT Astra Serif" w:hAnsi="PT Astra Serif"/>
          <w:sz w:val="28"/>
          <w:szCs w:val="28"/>
        </w:rPr>
        <w:t>Руководствуясь пунктом 8 части 1 статьи 15.1 Федерального закона от 06.10.2003 №131-ФЗ «Об общих принципах организации местного самоуправления в Российской Федерации», во исполнение решения Совета депутатов муниципального образования «Мелекесский район» Ульяновской области от 05.09.2018 №65/400 «О рассмотрении предложений о принятии части полномочий по решению вопросов местного значения», в соответствие с постановлением администрации муниципального образования «Мелекесский район» Ульяновской области от 29.11.2019 № 1120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области»   и  в целях  создания  условий для развития культуры и туризма на территории муниципального образования «</w:t>
      </w:r>
      <w:r w:rsidRPr="00E26251">
        <w:rPr>
          <w:rFonts w:ascii="PT Astra Serif" w:hAnsi="PT Astra Serif"/>
          <w:sz w:val="28"/>
          <w:szCs w:val="28"/>
        </w:rPr>
        <w:t xml:space="preserve">Мелекесский район» Ульяновской области  п о с т а н о в л я е т: </w:t>
      </w:r>
    </w:p>
    <w:p w:rsidR="00F630BE" w:rsidRPr="00E26251" w:rsidRDefault="00F630BE" w:rsidP="00E26251">
      <w:pPr>
        <w:autoSpaceDE w:val="0"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26251">
        <w:rPr>
          <w:rFonts w:ascii="PT Astra Serif" w:hAnsi="PT Astra Serif"/>
          <w:sz w:val="28"/>
          <w:szCs w:val="28"/>
        </w:rPr>
        <w:t>1.</w:t>
      </w:r>
      <w:r w:rsidR="00E26251" w:rsidRPr="00E26251">
        <w:rPr>
          <w:rFonts w:ascii="PT Astra Serif" w:hAnsi="PT Astra Serif"/>
          <w:color w:val="000000"/>
          <w:sz w:val="28"/>
          <w:szCs w:val="28"/>
        </w:rPr>
        <w:t xml:space="preserve"> Внести в муниципальную программу </w:t>
      </w:r>
      <w:r w:rsidR="00E26251" w:rsidRPr="00E26251">
        <w:rPr>
          <w:rFonts w:ascii="PT Astra Serif" w:hAnsi="PT Astra Serif"/>
          <w:sz w:val="28"/>
          <w:szCs w:val="28"/>
        </w:rPr>
        <w:t>«Развитие культуры и туризма в муниципальном образовании «Мелекесский район» Ульянов</w:t>
      </w:r>
      <w:r w:rsidR="00E26251">
        <w:rPr>
          <w:rFonts w:ascii="PT Astra Serif" w:hAnsi="PT Astra Serif"/>
          <w:sz w:val="28"/>
          <w:szCs w:val="28"/>
        </w:rPr>
        <w:t>ской области</w:t>
      </w:r>
      <w:r w:rsidR="00E26251" w:rsidRPr="00E26251">
        <w:rPr>
          <w:rFonts w:ascii="PT Astra Serif" w:hAnsi="PT Astra Serif"/>
          <w:sz w:val="28"/>
          <w:szCs w:val="28"/>
        </w:rPr>
        <w:t xml:space="preserve">» утвержденную постановлением администрации муниципального образования «Мелекесский район» Ульяновской области от </w:t>
      </w:r>
      <w:r w:rsidR="00E26251">
        <w:rPr>
          <w:rFonts w:ascii="PT Astra Serif" w:hAnsi="PT Astra Serif"/>
          <w:sz w:val="28"/>
          <w:szCs w:val="28"/>
        </w:rPr>
        <w:t xml:space="preserve">27.03.2020 №290 </w:t>
      </w:r>
      <w:r w:rsidR="00E26251" w:rsidRPr="00E26251">
        <w:rPr>
          <w:rFonts w:ascii="PT Astra Serif" w:hAnsi="PT Astra Serif"/>
          <w:sz w:val="28"/>
          <w:szCs w:val="28"/>
        </w:rPr>
        <w:t xml:space="preserve">(с изменениями от </w:t>
      </w:r>
      <w:r w:rsidR="00E26251">
        <w:rPr>
          <w:rFonts w:ascii="PT Astra Serif" w:hAnsi="PT Astra Serif"/>
          <w:sz w:val="28"/>
          <w:szCs w:val="28"/>
        </w:rPr>
        <w:t xml:space="preserve">20.08.2020 </w:t>
      </w:r>
      <w:r w:rsidR="00E26251" w:rsidRPr="00E26251">
        <w:rPr>
          <w:rFonts w:ascii="PT Astra Serif" w:hAnsi="PT Astra Serif"/>
          <w:sz w:val="28"/>
          <w:szCs w:val="28"/>
        </w:rPr>
        <w:t>№</w:t>
      </w:r>
      <w:r w:rsidR="00E26251">
        <w:rPr>
          <w:rFonts w:ascii="PT Astra Serif" w:hAnsi="PT Astra Serif"/>
          <w:sz w:val="28"/>
          <w:szCs w:val="28"/>
        </w:rPr>
        <w:t>826</w:t>
      </w:r>
      <w:r w:rsidR="00F72486">
        <w:rPr>
          <w:rFonts w:ascii="PT Astra Serif" w:hAnsi="PT Astra Serif"/>
          <w:sz w:val="28"/>
          <w:szCs w:val="28"/>
        </w:rPr>
        <w:t>, 15.09.2020 №904</w:t>
      </w:r>
      <w:r w:rsidR="00E26251">
        <w:rPr>
          <w:rFonts w:ascii="PT Astra Serif" w:hAnsi="PT Astra Serif"/>
          <w:sz w:val="28"/>
          <w:szCs w:val="28"/>
        </w:rPr>
        <w:t>)</w:t>
      </w:r>
      <w:r w:rsidRPr="00E26251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F630BE" w:rsidRPr="00DD6651" w:rsidRDefault="00F630BE" w:rsidP="00E2625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E26251">
        <w:rPr>
          <w:rFonts w:ascii="PT Astra Serif" w:hAnsi="PT Astra Serif"/>
          <w:sz w:val="28"/>
          <w:szCs w:val="28"/>
        </w:rPr>
        <w:t xml:space="preserve"> </w:t>
      </w:r>
      <w:r w:rsidRPr="00E26251">
        <w:rPr>
          <w:rFonts w:ascii="PT Astra Serif" w:hAnsi="PT Astra Serif"/>
          <w:sz w:val="28"/>
          <w:szCs w:val="28"/>
        </w:rPr>
        <w:tab/>
        <w:t xml:space="preserve">1.1. </w:t>
      </w:r>
      <w:r w:rsidRPr="00E26251">
        <w:rPr>
          <w:rFonts w:ascii="PT Astra Serif" w:hAnsi="PT Astra Serif"/>
          <w:color w:val="000000"/>
          <w:sz w:val="28"/>
          <w:szCs w:val="28"/>
        </w:rPr>
        <w:t>В пункте 2 постановления</w:t>
      </w:r>
      <w:r w:rsidRPr="00DD6651">
        <w:rPr>
          <w:rFonts w:ascii="PT Astra Serif" w:hAnsi="PT Astra Serif"/>
          <w:color w:val="000000"/>
          <w:sz w:val="28"/>
          <w:szCs w:val="28"/>
        </w:rPr>
        <w:t xml:space="preserve"> цифры «</w:t>
      </w:r>
      <w:r w:rsidR="00F72486">
        <w:rPr>
          <w:rStyle w:val="a3"/>
          <w:rFonts w:ascii="PT Astra Serif" w:hAnsi="PT Astra Serif"/>
          <w:i w:val="0"/>
          <w:sz w:val="28"/>
          <w:szCs w:val="28"/>
        </w:rPr>
        <w:t>64314,75221</w:t>
      </w:r>
      <w:r w:rsidRPr="00DD6651">
        <w:rPr>
          <w:rFonts w:ascii="PT Astra Serif" w:hAnsi="PT Astra Serif"/>
          <w:color w:val="000000"/>
          <w:sz w:val="28"/>
          <w:szCs w:val="28"/>
        </w:rPr>
        <w:t>» заменить цифрами «</w:t>
      </w:r>
      <w:r w:rsidR="00F72486">
        <w:rPr>
          <w:rStyle w:val="a3"/>
          <w:rFonts w:ascii="PT Astra Serif" w:hAnsi="PT Astra Serif"/>
          <w:i w:val="0"/>
          <w:sz w:val="28"/>
          <w:szCs w:val="28"/>
        </w:rPr>
        <w:t>64496,96811</w:t>
      </w:r>
      <w:r w:rsidRPr="00DD6651">
        <w:rPr>
          <w:rFonts w:ascii="PT Astra Serif" w:hAnsi="PT Astra Serif"/>
          <w:color w:val="000000"/>
          <w:sz w:val="28"/>
          <w:szCs w:val="28"/>
        </w:rPr>
        <w:t>»; цифры «</w:t>
      </w:r>
      <w:r w:rsidR="00F72486" w:rsidRPr="00DD6651">
        <w:rPr>
          <w:rStyle w:val="a3"/>
          <w:rFonts w:ascii="PT Astra Serif" w:hAnsi="PT Astra Serif"/>
          <w:i w:val="0"/>
          <w:sz w:val="28"/>
          <w:szCs w:val="28"/>
        </w:rPr>
        <w:t>40583,02954</w:t>
      </w:r>
      <w:r w:rsidRPr="00DD6651">
        <w:rPr>
          <w:rFonts w:ascii="PT Astra Serif" w:hAnsi="PT Astra Serif"/>
          <w:color w:val="000000"/>
          <w:sz w:val="28"/>
          <w:szCs w:val="28"/>
        </w:rPr>
        <w:t>» заменить цифрами «</w:t>
      </w:r>
      <w:r w:rsidR="00F72486">
        <w:rPr>
          <w:rStyle w:val="a3"/>
          <w:rFonts w:ascii="PT Astra Serif" w:hAnsi="PT Astra Serif"/>
          <w:i w:val="0"/>
          <w:sz w:val="28"/>
          <w:szCs w:val="28"/>
        </w:rPr>
        <w:t>40583,02954</w:t>
      </w:r>
      <w:r w:rsidRPr="00DD6651">
        <w:rPr>
          <w:rFonts w:ascii="PT Astra Serif" w:hAnsi="PT Astra Serif"/>
          <w:color w:val="000000"/>
          <w:sz w:val="28"/>
          <w:szCs w:val="28"/>
        </w:rPr>
        <w:t>».</w:t>
      </w:r>
    </w:p>
    <w:p w:rsidR="00F630BE" w:rsidRDefault="00F630BE" w:rsidP="00F630B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6651">
        <w:rPr>
          <w:rFonts w:ascii="PT Astra Serif" w:hAnsi="PT Astra Serif"/>
          <w:sz w:val="28"/>
          <w:szCs w:val="28"/>
        </w:rPr>
        <w:t>1.2. в паспорте Программы:</w:t>
      </w:r>
    </w:p>
    <w:p w:rsidR="00F630BE" w:rsidRDefault="00F630BE" w:rsidP="00F630B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1.2.1. Строку «Соисполнители (Соисполнители) мероприятий муниципальной Программы» изложить в следующей редакции:</w:t>
      </w:r>
    </w:p>
    <w:p w:rsidR="00F630BE" w:rsidRDefault="00F630BE" w:rsidP="00F630B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Style w:val="a4"/>
        <w:tblpPr w:leftFromText="180" w:rightFromText="180" w:vertAnchor="text" w:horzAnchor="margin" w:tblpY="-29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630BE" w:rsidTr="00BD604C">
        <w:tc>
          <w:tcPr>
            <w:tcW w:w="4785" w:type="dxa"/>
          </w:tcPr>
          <w:p w:rsidR="00F630BE" w:rsidRPr="0050652A" w:rsidRDefault="00F630BE" w:rsidP="00BD60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0652A">
              <w:rPr>
                <w:rFonts w:ascii="PT Astra Serif" w:hAnsi="PT Astra Serif"/>
                <w:sz w:val="24"/>
                <w:szCs w:val="24"/>
              </w:rPr>
              <w:lastRenderedPageBreak/>
              <w:t>Соисполнители (Соисполнители) мероприятий муниципальной  Программы</w:t>
            </w:r>
          </w:p>
        </w:tc>
        <w:tc>
          <w:tcPr>
            <w:tcW w:w="4786" w:type="dxa"/>
          </w:tcPr>
          <w:p w:rsidR="00F630BE" w:rsidRPr="0050652A" w:rsidRDefault="00F630BE" w:rsidP="00BD604C">
            <w:pPr>
              <w:pStyle w:val="a5"/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50652A">
              <w:rPr>
                <w:rFonts w:ascii="PT Astra Serif" w:hAnsi="PT Astra Serif"/>
                <w:sz w:val="24"/>
                <w:szCs w:val="24"/>
              </w:rPr>
              <w:t>Отдел по делам молодежи культуры и спорта администрации муниципального образования «Мелекесский район», Финансовое управление администрации МО «Мелекесский ра</w:t>
            </w:r>
            <w:r w:rsidR="00CC303A">
              <w:rPr>
                <w:rFonts w:ascii="PT Astra Serif" w:hAnsi="PT Astra Serif"/>
                <w:sz w:val="24"/>
                <w:szCs w:val="24"/>
              </w:rPr>
              <w:t>йон», МБУК «РДК</w:t>
            </w:r>
            <w:r w:rsidRPr="0050652A">
              <w:rPr>
                <w:rFonts w:ascii="PT Astra Serif" w:hAnsi="PT Astra Serif"/>
                <w:sz w:val="24"/>
                <w:szCs w:val="24"/>
              </w:rPr>
              <w:t>», МКУ «Управление сельского хозяйства Мелекесского района»</w:t>
            </w:r>
            <w:r w:rsidRPr="0050652A">
              <w:rPr>
                <w:rFonts w:ascii="PT Astra Serif" w:hAnsi="PT Astra Serif"/>
                <w:color w:val="000000"/>
                <w:sz w:val="24"/>
                <w:szCs w:val="24"/>
              </w:rPr>
              <w:t>, МКУ ДО «</w:t>
            </w:r>
            <w:proofErr w:type="spellStart"/>
            <w:r w:rsidRPr="0050652A">
              <w:rPr>
                <w:rFonts w:ascii="PT Astra Serif" w:hAnsi="PT Astra Serif"/>
                <w:color w:val="000000"/>
                <w:sz w:val="24"/>
                <w:szCs w:val="24"/>
              </w:rPr>
              <w:t>Зерносохозская</w:t>
            </w:r>
            <w:proofErr w:type="spellEnd"/>
            <w:r w:rsidRPr="0050652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ДШИ», МКУ ДО «</w:t>
            </w:r>
            <w:proofErr w:type="spellStart"/>
            <w:r w:rsidRPr="0050652A">
              <w:rPr>
                <w:rFonts w:ascii="PT Astra Serif" w:hAnsi="PT Astra Serif"/>
                <w:color w:val="000000"/>
                <w:sz w:val="24"/>
                <w:szCs w:val="24"/>
              </w:rPr>
              <w:t>Рязановская</w:t>
            </w:r>
            <w:proofErr w:type="spellEnd"/>
            <w:r w:rsidRPr="0050652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ДШИ», МКУ ДО «</w:t>
            </w:r>
            <w:proofErr w:type="spellStart"/>
            <w:r w:rsidRPr="0050652A">
              <w:rPr>
                <w:rFonts w:ascii="PT Astra Serif" w:hAnsi="PT Astra Serif"/>
                <w:color w:val="000000"/>
                <w:sz w:val="24"/>
                <w:szCs w:val="24"/>
              </w:rPr>
              <w:t>Мулловская</w:t>
            </w:r>
            <w:proofErr w:type="spellEnd"/>
            <w:r w:rsidRPr="0050652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ДШИ», МКУ ДО «</w:t>
            </w:r>
            <w:proofErr w:type="spellStart"/>
            <w:r w:rsidRPr="0050652A">
              <w:rPr>
                <w:rFonts w:ascii="PT Astra Serif" w:hAnsi="PT Astra Serif"/>
                <w:color w:val="000000"/>
                <w:sz w:val="24"/>
                <w:szCs w:val="24"/>
              </w:rPr>
              <w:t>Новомайнская</w:t>
            </w:r>
            <w:proofErr w:type="spellEnd"/>
            <w:r w:rsidRPr="0050652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ДШИ», администрация МО «</w:t>
            </w:r>
            <w:proofErr w:type="spellStart"/>
            <w:r w:rsidRPr="0050652A">
              <w:rPr>
                <w:rFonts w:ascii="PT Astra Serif" w:hAnsi="PT Astra Serif"/>
                <w:color w:val="000000"/>
                <w:sz w:val="24"/>
                <w:szCs w:val="24"/>
              </w:rPr>
              <w:t>Николочеремшанское</w:t>
            </w:r>
            <w:proofErr w:type="spellEnd"/>
            <w:r w:rsidRPr="0050652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сельское поселение» (по согласованию), администрация МО «</w:t>
            </w:r>
            <w:proofErr w:type="spellStart"/>
            <w:r w:rsidRPr="0050652A">
              <w:rPr>
                <w:rFonts w:ascii="PT Astra Serif" w:hAnsi="PT Astra Serif"/>
                <w:color w:val="000000"/>
                <w:sz w:val="24"/>
                <w:szCs w:val="24"/>
              </w:rPr>
              <w:t>Мулловское</w:t>
            </w:r>
            <w:proofErr w:type="spellEnd"/>
            <w:r w:rsidRPr="0050652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городское поселение» (по согласованию), администрация МО «</w:t>
            </w:r>
            <w:proofErr w:type="spellStart"/>
            <w:r w:rsidRPr="0050652A">
              <w:rPr>
                <w:rFonts w:ascii="PT Astra Serif" w:hAnsi="PT Astra Serif"/>
                <w:color w:val="000000"/>
                <w:sz w:val="24"/>
                <w:szCs w:val="24"/>
              </w:rPr>
              <w:t>Рязановское</w:t>
            </w:r>
            <w:proofErr w:type="spellEnd"/>
            <w:r w:rsidRPr="0050652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сельское поселение» (по согласованию), </w:t>
            </w:r>
            <w:proofErr w:type="spellStart"/>
            <w:r w:rsidRPr="0050652A">
              <w:rPr>
                <w:rFonts w:ascii="PT Astra Serif" w:hAnsi="PT Astra Serif"/>
                <w:color w:val="000000"/>
                <w:sz w:val="24"/>
                <w:szCs w:val="24"/>
              </w:rPr>
              <w:t>администрацияМО</w:t>
            </w:r>
            <w:proofErr w:type="spellEnd"/>
            <w:r w:rsidRPr="0050652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50652A">
              <w:rPr>
                <w:rFonts w:ascii="PT Astra Serif" w:hAnsi="PT Astra Serif"/>
                <w:color w:val="000000"/>
                <w:sz w:val="24"/>
                <w:szCs w:val="24"/>
              </w:rPr>
              <w:t>Тиинское</w:t>
            </w:r>
            <w:proofErr w:type="spellEnd"/>
            <w:r w:rsidRPr="0050652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сельское поселение» (по согласованию), администрация  МО «</w:t>
            </w:r>
            <w:proofErr w:type="spellStart"/>
            <w:r w:rsidRPr="0050652A">
              <w:rPr>
                <w:rFonts w:ascii="PT Astra Serif" w:hAnsi="PT Astra Serif"/>
                <w:color w:val="000000"/>
                <w:sz w:val="24"/>
                <w:szCs w:val="24"/>
              </w:rPr>
              <w:t>Старосахчинское</w:t>
            </w:r>
            <w:proofErr w:type="spellEnd"/>
            <w:r w:rsidRPr="0050652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сельское поселение» (по согласованию), администрация  МО «</w:t>
            </w:r>
            <w:proofErr w:type="spellStart"/>
            <w:r w:rsidRPr="0050652A">
              <w:rPr>
                <w:rFonts w:ascii="PT Astra Serif" w:hAnsi="PT Astra Serif"/>
                <w:color w:val="000000"/>
                <w:sz w:val="24"/>
                <w:szCs w:val="24"/>
              </w:rPr>
              <w:t>Лебяжинское</w:t>
            </w:r>
            <w:proofErr w:type="spellEnd"/>
            <w:r w:rsidRPr="0050652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сельское поселение» (по согласованию), администрация     МО «</w:t>
            </w:r>
            <w:proofErr w:type="spellStart"/>
            <w:r w:rsidRPr="0050652A">
              <w:rPr>
                <w:rFonts w:ascii="PT Astra Serif" w:hAnsi="PT Astra Serif"/>
                <w:color w:val="000000"/>
                <w:sz w:val="24"/>
                <w:szCs w:val="24"/>
              </w:rPr>
              <w:t>Новоселкинское</w:t>
            </w:r>
            <w:proofErr w:type="spellEnd"/>
            <w:r w:rsidRPr="0050652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сельское поселение»  (по согласованию)</w:t>
            </w:r>
          </w:p>
          <w:p w:rsidR="00F630BE" w:rsidRPr="0050652A" w:rsidRDefault="00551FD4" w:rsidP="00BD604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МБУК «ЦБС МО Мелекесский район»</w:t>
            </w:r>
          </w:p>
        </w:tc>
      </w:tr>
    </w:tbl>
    <w:p w:rsidR="00BD604C" w:rsidRDefault="00F630BE" w:rsidP="00F630BE">
      <w:pPr>
        <w:ind w:left="-142"/>
      </w:pPr>
      <w:r>
        <w:t>».</w:t>
      </w:r>
    </w:p>
    <w:p w:rsidR="00F630BE" w:rsidRDefault="00F630BE" w:rsidP="00F630BE">
      <w:pPr>
        <w:spacing w:after="0" w:line="240" w:lineRule="auto"/>
        <w:jc w:val="both"/>
        <w:rPr>
          <w:rFonts w:ascii="PT Astra Serif" w:eastAsia="Calibri" w:hAnsi="PT Astra Serif"/>
          <w:bCs/>
          <w:color w:val="000000"/>
          <w:sz w:val="28"/>
          <w:szCs w:val="28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</w:rPr>
        <w:t xml:space="preserve">       </w:t>
      </w:r>
      <w:r w:rsidRPr="00DD6651">
        <w:rPr>
          <w:rFonts w:ascii="PT Astra Serif" w:eastAsia="Calibri" w:hAnsi="PT Astra Serif"/>
          <w:bCs/>
          <w:color w:val="000000"/>
          <w:sz w:val="28"/>
          <w:szCs w:val="28"/>
        </w:rPr>
        <w:t>1.2</w:t>
      </w:r>
      <w:r>
        <w:rPr>
          <w:rFonts w:ascii="PT Astra Serif" w:eastAsia="Calibri" w:hAnsi="PT Astra Serif"/>
          <w:bCs/>
          <w:color w:val="000000"/>
          <w:sz w:val="28"/>
          <w:szCs w:val="28"/>
        </w:rPr>
        <w:t>.2</w:t>
      </w:r>
      <w:r w:rsidRPr="00DD6651">
        <w:rPr>
          <w:rFonts w:ascii="PT Astra Serif" w:eastAsia="Calibri" w:hAnsi="PT Astra Serif"/>
          <w:bCs/>
          <w:color w:val="000000"/>
          <w:sz w:val="28"/>
          <w:szCs w:val="28"/>
        </w:rPr>
        <w:t>.</w:t>
      </w:r>
      <w:r>
        <w:rPr>
          <w:rFonts w:ascii="PT Astra Serif" w:eastAsia="Calibri" w:hAnsi="PT Astra Serif"/>
          <w:bCs/>
          <w:color w:val="000000"/>
          <w:sz w:val="28"/>
          <w:szCs w:val="28"/>
        </w:rPr>
        <w:t xml:space="preserve"> Строку</w:t>
      </w:r>
      <w:r w:rsidRPr="00DD6651">
        <w:rPr>
          <w:rFonts w:ascii="PT Astra Serif" w:eastAsia="Calibri" w:hAnsi="PT Astra Serif"/>
          <w:bCs/>
          <w:color w:val="000000"/>
          <w:sz w:val="28"/>
          <w:szCs w:val="28"/>
        </w:rPr>
        <w:t xml:space="preserve"> «Ресурсное обеспечение муниципальной программы с разбивкой по годам реализации» изложить в следующей редакции:</w:t>
      </w:r>
      <w:r>
        <w:rPr>
          <w:rFonts w:ascii="PT Astra Serif" w:eastAsia="Calibri" w:hAnsi="PT Astra Serif"/>
          <w:bCs/>
          <w:color w:val="000000"/>
          <w:sz w:val="28"/>
          <w:szCs w:val="28"/>
        </w:rPr>
        <w:t xml:space="preserve"> </w:t>
      </w:r>
      <w:r w:rsidRPr="00DD6651">
        <w:rPr>
          <w:rFonts w:ascii="PT Astra Serif" w:eastAsia="Calibri" w:hAnsi="PT Astra Serif"/>
          <w:bCs/>
          <w:color w:val="000000"/>
          <w:sz w:val="28"/>
          <w:szCs w:val="28"/>
        </w:rPr>
        <w:t>«</w:t>
      </w:r>
    </w:p>
    <w:p w:rsidR="00F630BE" w:rsidRDefault="00F630BE" w:rsidP="00F630BE">
      <w:pPr>
        <w:spacing w:after="0" w:line="240" w:lineRule="auto"/>
        <w:jc w:val="both"/>
        <w:rPr>
          <w:rFonts w:ascii="PT Astra Serif" w:eastAsia="Calibri" w:hAnsi="PT Astra Serif"/>
          <w:bCs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630BE" w:rsidTr="00F630BE">
        <w:tc>
          <w:tcPr>
            <w:tcW w:w="4785" w:type="dxa"/>
          </w:tcPr>
          <w:p w:rsidR="00F630BE" w:rsidRDefault="00F630BE" w:rsidP="00A72AF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EF1811">
              <w:rPr>
                <w:rFonts w:ascii="PT Astra Serif" w:hAnsi="PT Astra Serif"/>
                <w:sz w:val="24"/>
                <w:szCs w:val="24"/>
              </w:rPr>
              <w:t>Ресурсное обеспечение муниципальной программы с разбивкой по годам реализации</w:t>
            </w:r>
          </w:p>
        </w:tc>
        <w:tc>
          <w:tcPr>
            <w:tcW w:w="4786" w:type="dxa"/>
          </w:tcPr>
          <w:p w:rsidR="00F630BE" w:rsidRPr="00EF1811" w:rsidRDefault="00F630BE" w:rsidP="00F630BE">
            <w:pPr>
              <w:snapToGrid w:val="0"/>
              <w:ind w:right="35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Источник финансирования мероприятий консолидировано в общей сумме </w:t>
            </w:r>
            <w:r w:rsidR="00D849E8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22</w:t>
            </w:r>
            <w:r w:rsidR="00BB2434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</w:t>
            </w:r>
            <w:r w:rsidR="00D849E8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 </w:t>
            </w:r>
            <w:r w:rsidR="00E10BCF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189,76083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тыс. руб., в т.ч. </w:t>
            </w:r>
            <w:r w:rsidRPr="00EF1811">
              <w:rPr>
                <w:rFonts w:ascii="PT Astra Serif" w:hAnsi="PT Astra Serif"/>
                <w:sz w:val="24"/>
                <w:szCs w:val="24"/>
              </w:rPr>
              <w:t>по годам:</w:t>
            </w:r>
          </w:p>
          <w:p w:rsidR="00F630BE" w:rsidRPr="00EF1811" w:rsidRDefault="00631736" w:rsidP="00F630BE">
            <w:pPr>
              <w:tabs>
                <w:tab w:val="left" w:pos="459"/>
              </w:tabs>
              <w:snapToGrid w:val="0"/>
              <w:ind w:right="350"/>
              <w:jc w:val="center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</w:t>
            </w:r>
            <w:r w:rsidR="00F630BE"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2020г.-</w:t>
            </w:r>
            <w:r w:rsidR="00BB2434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="00D849E8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64</w:t>
            </w:r>
            <w:r w:rsidR="00E10BCF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496,96811</w:t>
            </w:r>
            <w:r w:rsidR="00F630BE"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тыс. руб.,</w:t>
            </w:r>
          </w:p>
          <w:p w:rsidR="00F630BE" w:rsidRPr="00EF1811" w:rsidRDefault="00631736" w:rsidP="00F630BE">
            <w:pPr>
              <w:tabs>
                <w:tab w:val="left" w:pos="459"/>
              </w:tabs>
              <w:snapToGrid w:val="0"/>
              <w:ind w:right="350"/>
              <w:jc w:val="center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="00F630BE"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2021г.-</w:t>
            </w:r>
            <w:r w:rsidR="00BB2434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="00F630BE"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40</w:t>
            </w:r>
            <w:r w:rsidR="00BB2434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="00F630BE"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583,02954 тыс. руб.</w:t>
            </w:r>
          </w:p>
          <w:p w:rsidR="00F630BE" w:rsidRPr="00EF1811" w:rsidRDefault="00F630BE" w:rsidP="00F630BE">
            <w:pPr>
              <w:tabs>
                <w:tab w:val="left" w:pos="459"/>
              </w:tabs>
              <w:snapToGrid w:val="0"/>
              <w:ind w:right="350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   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2022г.-</w:t>
            </w:r>
            <w:r w:rsidR="00BB2434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35</w:t>
            </w:r>
            <w:r w:rsidR="00BB2434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204,46230 тыс. руб.</w:t>
            </w:r>
          </w:p>
          <w:p w:rsidR="00F630BE" w:rsidRPr="00EF1811" w:rsidRDefault="00F630BE" w:rsidP="00F630BE">
            <w:pPr>
              <w:tabs>
                <w:tab w:val="left" w:pos="459"/>
              </w:tabs>
              <w:snapToGrid w:val="0"/>
              <w:ind w:right="350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   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2023г.- 40</w:t>
            </w:r>
            <w:r w:rsidR="00BB2434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952,65044 тыс. руб.</w:t>
            </w:r>
          </w:p>
          <w:p w:rsidR="00F630BE" w:rsidRPr="00EF1811" w:rsidRDefault="00F630BE" w:rsidP="00F630BE">
            <w:pPr>
              <w:snapToGrid w:val="0"/>
              <w:ind w:right="35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   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2024г.-</w:t>
            </w:r>
            <w:r w:rsidR="00BB2434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40</w:t>
            </w:r>
            <w:r w:rsidR="00BB2434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952,65044 тыс. руб.</w:t>
            </w:r>
            <w:r w:rsidRPr="00EF1811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F630BE" w:rsidRPr="00EF1811" w:rsidRDefault="00F630BE" w:rsidP="00F630BE">
            <w:pPr>
              <w:snapToGrid w:val="0"/>
              <w:ind w:right="35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630BE" w:rsidRPr="00EF1811" w:rsidRDefault="00F630BE" w:rsidP="00F630BE">
            <w:pPr>
              <w:tabs>
                <w:tab w:val="left" w:pos="4428"/>
              </w:tabs>
              <w:snapToGrid w:val="0"/>
              <w:ind w:left="175" w:right="350"/>
              <w:jc w:val="center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в т.ч. в разбивке по источникам:</w:t>
            </w:r>
          </w:p>
          <w:p w:rsidR="00F630BE" w:rsidRPr="00EF1811" w:rsidRDefault="00F630BE" w:rsidP="00F630BE">
            <w:pPr>
              <w:tabs>
                <w:tab w:val="left" w:pos="4428"/>
              </w:tabs>
              <w:snapToGrid w:val="0"/>
              <w:ind w:left="175" w:right="35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- федеральный бюджет на 2020-2024годы составляет: 22</w:t>
            </w:r>
            <w:r w:rsidR="00BB2434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653,</w:t>
            </w:r>
            <w:r w:rsidR="0026794A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65271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тыс.руб. </w:t>
            </w:r>
            <w:r w:rsidRPr="00EF1811">
              <w:rPr>
                <w:rFonts w:ascii="PT Astra Serif" w:hAnsi="PT Astra Serif"/>
                <w:sz w:val="24"/>
                <w:szCs w:val="24"/>
              </w:rPr>
              <w:t>в т.ч. по годам:</w:t>
            </w:r>
          </w:p>
          <w:p w:rsidR="00F630BE" w:rsidRPr="00EF1811" w:rsidRDefault="00F630BE" w:rsidP="00F630BE">
            <w:pPr>
              <w:tabs>
                <w:tab w:val="left" w:pos="4428"/>
              </w:tabs>
              <w:snapToGrid w:val="0"/>
              <w:ind w:left="175" w:right="350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 w:rsidRPr="00EF1811">
              <w:rPr>
                <w:rFonts w:ascii="PT Astra Serif" w:hAnsi="PT Astra Serif"/>
                <w:sz w:val="24"/>
                <w:szCs w:val="24"/>
              </w:rPr>
              <w:t xml:space="preserve">         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2020г.-</w:t>
            </w:r>
            <w:r w:rsidR="00BB2434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22</w:t>
            </w:r>
            <w:r w:rsidR="00BB2434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653,</w:t>
            </w:r>
            <w:r w:rsidR="0026794A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65271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тыс.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руб.,</w:t>
            </w:r>
          </w:p>
          <w:p w:rsidR="00F630BE" w:rsidRPr="00EF1811" w:rsidRDefault="00F630BE" w:rsidP="00F630BE">
            <w:pPr>
              <w:snapToGrid w:val="0"/>
              <w:ind w:right="350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    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2021г.-</w:t>
            </w:r>
            <w:r w:rsidR="00BB2434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Pr="00EF1811">
              <w:rPr>
                <w:rStyle w:val="a3"/>
                <w:rFonts w:ascii="PT Astra Serif" w:hAnsi="PT Astra Serif"/>
                <w:i w:val="0"/>
                <w:color w:val="000000"/>
                <w:sz w:val="24"/>
                <w:szCs w:val="24"/>
              </w:rPr>
              <w:t>0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тыс. руб.</w:t>
            </w:r>
          </w:p>
          <w:p w:rsidR="00F630BE" w:rsidRPr="00EF1811" w:rsidRDefault="00F630BE" w:rsidP="00F630BE">
            <w:pPr>
              <w:snapToGrid w:val="0"/>
              <w:ind w:right="350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    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2022г.-</w:t>
            </w:r>
            <w:r w:rsidR="00BB2434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0 тыс. руб.</w:t>
            </w:r>
          </w:p>
          <w:p w:rsidR="00F630BE" w:rsidRPr="00EF1811" w:rsidRDefault="00F630BE" w:rsidP="00F630BE">
            <w:pPr>
              <w:snapToGrid w:val="0"/>
              <w:ind w:right="350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    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2023г.- 0 тыс. руб.</w:t>
            </w:r>
          </w:p>
          <w:p w:rsidR="00F630BE" w:rsidRPr="00EF1811" w:rsidRDefault="00BB2434" w:rsidP="00F630BE">
            <w:pPr>
              <w:snapToGrid w:val="0"/>
              <w:ind w:right="350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     2</w:t>
            </w:r>
            <w:r w:rsidR="00F630BE"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024г.-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="00F630BE"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0 тыс. руб.</w:t>
            </w:r>
          </w:p>
          <w:p w:rsidR="00F630BE" w:rsidRDefault="00F630BE" w:rsidP="00F630BE">
            <w:pPr>
              <w:jc w:val="both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</w:tr>
    </w:tbl>
    <w:p w:rsidR="00F630BE" w:rsidRDefault="00F630BE" w:rsidP="00F630BE">
      <w:pPr>
        <w:spacing w:after="0" w:line="240" w:lineRule="auto"/>
        <w:jc w:val="both"/>
        <w:rPr>
          <w:rFonts w:ascii="PT Astra Serif" w:eastAsia="Calibri" w:hAnsi="PT Astra Serif"/>
          <w:bCs/>
          <w:color w:val="000000"/>
          <w:sz w:val="28"/>
          <w:szCs w:val="28"/>
        </w:rPr>
      </w:pPr>
    </w:p>
    <w:p w:rsidR="00CC303A" w:rsidRDefault="00CC303A" w:rsidP="00F630BE">
      <w:pPr>
        <w:spacing w:after="0" w:line="240" w:lineRule="auto"/>
        <w:jc w:val="both"/>
        <w:rPr>
          <w:rFonts w:ascii="PT Astra Serif" w:eastAsia="Calibri" w:hAnsi="PT Astra Serif"/>
          <w:bCs/>
          <w:color w:val="000000"/>
          <w:sz w:val="28"/>
          <w:szCs w:val="28"/>
        </w:rPr>
      </w:pPr>
    </w:p>
    <w:tbl>
      <w:tblPr>
        <w:tblStyle w:val="a4"/>
        <w:tblW w:w="0" w:type="auto"/>
        <w:tblInd w:w="-142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F630BE" w:rsidTr="00F630BE">
        <w:tc>
          <w:tcPr>
            <w:tcW w:w="4785" w:type="dxa"/>
          </w:tcPr>
          <w:p w:rsidR="00F630BE" w:rsidRDefault="00F630BE" w:rsidP="00F630BE"/>
        </w:tc>
        <w:tc>
          <w:tcPr>
            <w:tcW w:w="4786" w:type="dxa"/>
          </w:tcPr>
          <w:p w:rsidR="00F630BE" w:rsidRPr="00EF1811" w:rsidRDefault="00F630BE" w:rsidP="00F630BE">
            <w:pPr>
              <w:snapToGrid w:val="0"/>
              <w:ind w:right="35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- областной бюджет Ульяновской области на 2020-2024годы составляет: 10</w:t>
            </w:r>
            <w:r w:rsidR="00BB2434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527,0</w:t>
            </w:r>
            <w:r w:rsidR="0026794A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9729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тыс.руб. </w:t>
            </w:r>
            <w:r w:rsidRPr="00EF1811">
              <w:rPr>
                <w:rFonts w:ascii="PT Astra Serif" w:hAnsi="PT Astra Serif"/>
                <w:sz w:val="24"/>
                <w:szCs w:val="24"/>
              </w:rPr>
              <w:t>в т.ч. по годам:</w:t>
            </w:r>
          </w:p>
          <w:p w:rsidR="00F630BE" w:rsidRPr="00EF1811" w:rsidRDefault="00F630BE" w:rsidP="00F630BE">
            <w:pPr>
              <w:snapToGrid w:val="0"/>
              <w:ind w:right="350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 </w:t>
            </w:r>
            <w:r w:rsidRPr="00EF181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2020г.-</w:t>
            </w:r>
            <w:r w:rsidR="00BB2434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4</w:t>
            </w:r>
            <w:r w:rsidR="00BB2434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931,</w:t>
            </w:r>
            <w:r w:rsidR="0026794A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09729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тыс. руб.,</w:t>
            </w:r>
          </w:p>
          <w:p w:rsidR="00F630BE" w:rsidRPr="00EF1811" w:rsidRDefault="00BB2434" w:rsidP="00BB2434">
            <w:pPr>
              <w:snapToGrid w:val="0"/>
              <w:ind w:right="350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   </w:t>
            </w:r>
            <w:r w:rsidR="00F630BE"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2021г.-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="00F630BE" w:rsidRPr="00EF1811">
              <w:rPr>
                <w:rStyle w:val="a3"/>
                <w:rFonts w:ascii="PT Astra Serif" w:hAnsi="PT Astra Serif"/>
                <w:i w:val="0"/>
                <w:color w:val="000000"/>
                <w:sz w:val="24"/>
                <w:szCs w:val="24"/>
              </w:rPr>
              <w:t>5</w:t>
            </w:r>
            <w:r>
              <w:rPr>
                <w:rStyle w:val="a3"/>
                <w:rFonts w:ascii="PT Astra Serif" w:hAnsi="PT Astra Serif"/>
                <w:i w:val="0"/>
                <w:color w:val="000000"/>
                <w:sz w:val="24"/>
                <w:szCs w:val="24"/>
              </w:rPr>
              <w:t xml:space="preserve"> </w:t>
            </w:r>
            <w:r w:rsidR="00F630BE" w:rsidRPr="00EF1811">
              <w:rPr>
                <w:rStyle w:val="a3"/>
                <w:rFonts w:ascii="PT Astra Serif" w:hAnsi="PT Astra Serif"/>
                <w:i w:val="0"/>
                <w:color w:val="000000"/>
                <w:sz w:val="24"/>
                <w:szCs w:val="24"/>
              </w:rPr>
              <w:t>596,00000</w:t>
            </w:r>
            <w:r w:rsidR="00F630BE"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тыс. руб.</w:t>
            </w:r>
          </w:p>
          <w:p w:rsidR="00F630BE" w:rsidRPr="00EF1811" w:rsidRDefault="00F630BE" w:rsidP="00F630BE">
            <w:pPr>
              <w:snapToGrid w:val="0"/>
              <w:ind w:right="350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  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2022г.- 0 тыс. руб.</w:t>
            </w:r>
          </w:p>
          <w:p w:rsidR="00F630BE" w:rsidRPr="00EF1811" w:rsidRDefault="00F630BE" w:rsidP="00F630BE">
            <w:pPr>
              <w:snapToGrid w:val="0"/>
              <w:ind w:right="350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  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2023г.- 0 тыс. руб.</w:t>
            </w:r>
          </w:p>
          <w:p w:rsidR="00F630BE" w:rsidRPr="00EF1811" w:rsidRDefault="00F630BE" w:rsidP="00F630BE">
            <w:pPr>
              <w:snapToGrid w:val="0"/>
              <w:ind w:right="350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  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2024г.-</w:t>
            </w:r>
            <w:r w:rsidR="00BB2434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0 тыс. руб.</w:t>
            </w:r>
          </w:p>
          <w:p w:rsidR="00F630BE" w:rsidRPr="00EF1811" w:rsidRDefault="00F630BE" w:rsidP="00F630BE">
            <w:pPr>
              <w:snapToGrid w:val="0"/>
              <w:ind w:right="350"/>
              <w:jc w:val="center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</w:p>
          <w:p w:rsidR="00F630BE" w:rsidRPr="00EF1811" w:rsidRDefault="00F630BE" w:rsidP="00F630BE">
            <w:pPr>
              <w:snapToGrid w:val="0"/>
              <w:ind w:right="35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- бюджет муниципального образования «Мелекесский район» Ульяновской области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  <w:shd w:val="clear" w:color="auto" w:fill="FFFFFF"/>
              </w:rPr>
              <w:t xml:space="preserve">на </w:t>
            </w:r>
            <w:r w:rsidRPr="00EF1811">
              <w:rPr>
                <w:rStyle w:val="2"/>
                <w:rFonts w:ascii="PT Astra Serif" w:hAnsi="PT Astra Serif"/>
                <w:sz w:val="24"/>
                <w:szCs w:val="24"/>
              </w:rPr>
              <w:t xml:space="preserve">2020-2024годы – составляет </w:t>
            </w:r>
            <w:r w:rsidR="00AE4A3C">
              <w:rPr>
                <w:rFonts w:ascii="PT Astra Serif" w:hAnsi="PT Astra Serif"/>
                <w:sz w:val="24"/>
                <w:szCs w:val="24"/>
              </w:rPr>
              <w:t>189 </w:t>
            </w:r>
            <w:proofErr w:type="gramStart"/>
            <w:r w:rsidR="00AE4A3C">
              <w:rPr>
                <w:rFonts w:ascii="PT Astra Serif" w:hAnsi="PT Astra Serif"/>
                <w:sz w:val="24"/>
                <w:szCs w:val="24"/>
              </w:rPr>
              <w:t>009,01083</w:t>
            </w:r>
            <w:r w:rsidRPr="00EF1811">
              <w:rPr>
                <w:rFonts w:ascii="PT Astra Serif" w:hAnsi="PT Astra Serif"/>
                <w:sz w:val="24"/>
                <w:szCs w:val="24"/>
              </w:rPr>
              <w:t>тыс.руб.</w:t>
            </w:r>
            <w:proofErr w:type="gramEnd"/>
            <w:r w:rsidRPr="00EF1811">
              <w:rPr>
                <w:rFonts w:ascii="PT Astra Serif" w:hAnsi="PT Astra Serif"/>
                <w:sz w:val="24"/>
                <w:szCs w:val="24"/>
              </w:rPr>
              <w:t xml:space="preserve"> в т.ч. по годам:</w:t>
            </w:r>
          </w:p>
          <w:p w:rsidR="00F630BE" w:rsidRPr="00EF1811" w:rsidRDefault="00F630BE" w:rsidP="00F630BE">
            <w:pPr>
              <w:snapToGrid w:val="0"/>
              <w:ind w:right="350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 w:rsidRPr="00EF1811">
              <w:rPr>
                <w:rFonts w:ascii="PT Astra Serif" w:hAnsi="PT Astra Serif"/>
                <w:sz w:val="24"/>
                <w:szCs w:val="24"/>
              </w:rPr>
              <w:t xml:space="preserve">        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2020г.-</w:t>
            </w:r>
            <w:r w:rsidR="00BB2434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="00CF65B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36</w:t>
            </w:r>
            <w:r w:rsidR="00E10BCF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912,21811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тыс. руб.,</w:t>
            </w:r>
          </w:p>
          <w:p w:rsidR="00F630BE" w:rsidRPr="00EF1811" w:rsidRDefault="00BB2434" w:rsidP="00BB2434">
            <w:pPr>
              <w:snapToGrid w:val="0"/>
              <w:ind w:right="350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  2</w:t>
            </w:r>
            <w:r w:rsidR="00F630BE"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021г.-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="00F630BE"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34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="00F630BE"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987,02954 тыс.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="00F630BE"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руб.</w:t>
            </w:r>
          </w:p>
          <w:p w:rsidR="00F630BE" w:rsidRPr="00EF1811" w:rsidRDefault="00BB2434" w:rsidP="00BB2434">
            <w:pPr>
              <w:snapToGrid w:val="0"/>
              <w:ind w:right="350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  </w:t>
            </w:r>
            <w:r w:rsidR="00F630BE"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2022г.- 35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="00F630BE"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204,4623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0</w:t>
            </w:r>
            <w:r w:rsidR="00F630BE"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тыс. руб.</w:t>
            </w:r>
          </w:p>
          <w:p w:rsidR="00F630BE" w:rsidRPr="00EF1811" w:rsidRDefault="00BB2434" w:rsidP="00BB2434">
            <w:pPr>
              <w:snapToGrid w:val="0"/>
              <w:ind w:right="350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  </w:t>
            </w:r>
            <w:r w:rsidR="00F630BE"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2023г.- 40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="00F630BE"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952,65044 тыс. руб.</w:t>
            </w:r>
          </w:p>
          <w:p w:rsidR="00F630BE" w:rsidRPr="00EF1811" w:rsidRDefault="00BB2434" w:rsidP="00BB2434">
            <w:pPr>
              <w:snapToGrid w:val="0"/>
              <w:ind w:right="35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 </w:t>
            </w:r>
            <w:r w:rsidR="00F630BE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="00F630BE"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2024г.- 40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="00F630BE"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952,65044 тыс. руб.</w:t>
            </w:r>
            <w:r w:rsidR="00F630BE" w:rsidRPr="00EF1811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F630BE" w:rsidRPr="00EF1811" w:rsidRDefault="00F630BE" w:rsidP="00F630BE">
            <w:pPr>
              <w:snapToGrid w:val="0"/>
              <w:ind w:right="35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630BE" w:rsidRDefault="00F630BE" w:rsidP="00F630BE">
            <w:r w:rsidRPr="00EF1811">
              <w:rPr>
                <w:rFonts w:ascii="PT Astra Serif" w:hAnsi="PT Astra Serif"/>
                <w:sz w:val="24"/>
                <w:szCs w:val="24"/>
              </w:rPr>
              <w:t>Распределение по мероприятиям в соответствии с приложением № 2 к муниципальной программе</w:t>
            </w:r>
          </w:p>
        </w:tc>
      </w:tr>
    </w:tbl>
    <w:p w:rsidR="00F630BE" w:rsidRDefault="00A72AF4" w:rsidP="00A72AF4">
      <w:pPr>
        <w:ind w:left="-284"/>
        <w:rPr>
          <w:sz w:val="28"/>
          <w:szCs w:val="28"/>
        </w:rPr>
      </w:pPr>
      <w:r w:rsidRPr="00A72AF4">
        <w:rPr>
          <w:sz w:val="28"/>
          <w:szCs w:val="28"/>
        </w:rPr>
        <w:t>».</w:t>
      </w:r>
    </w:p>
    <w:p w:rsidR="00A72AF4" w:rsidRDefault="00A72AF4" w:rsidP="00A72AF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/>
          <w:bCs/>
          <w:color w:val="000000"/>
          <w:sz w:val="28"/>
          <w:szCs w:val="28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</w:rPr>
        <w:t xml:space="preserve">1.2.3 Строку </w:t>
      </w:r>
      <w:r w:rsidRPr="00DD6651">
        <w:rPr>
          <w:rFonts w:ascii="PT Astra Serif" w:eastAsia="Calibri" w:hAnsi="PT Astra Serif"/>
          <w:bCs/>
          <w:color w:val="000000"/>
          <w:sz w:val="28"/>
          <w:szCs w:val="28"/>
        </w:rPr>
        <w:t xml:space="preserve">«Ресурсное обеспечение проектов, реализуемых в составе </w:t>
      </w:r>
      <w:r>
        <w:rPr>
          <w:rFonts w:ascii="PT Astra Serif" w:eastAsia="Calibri" w:hAnsi="PT Astra Serif"/>
          <w:bCs/>
          <w:color w:val="000000"/>
          <w:sz w:val="28"/>
          <w:szCs w:val="28"/>
        </w:rPr>
        <w:t xml:space="preserve">   </w:t>
      </w:r>
      <w:r w:rsidRPr="00DD6651">
        <w:rPr>
          <w:rFonts w:ascii="PT Astra Serif" w:eastAsia="Calibri" w:hAnsi="PT Astra Serif"/>
          <w:bCs/>
          <w:color w:val="000000"/>
          <w:sz w:val="28"/>
          <w:szCs w:val="28"/>
        </w:rPr>
        <w:t>муниципальной программы» изложить в следующей редакции: «</w:t>
      </w:r>
    </w:p>
    <w:p w:rsidR="00A72AF4" w:rsidRDefault="00A72AF4" w:rsidP="00A72AF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/>
          <w:bCs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A72AF4" w:rsidTr="00B62A40">
        <w:tc>
          <w:tcPr>
            <w:tcW w:w="4503" w:type="dxa"/>
          </w:tcPr>
          <w:p w:rsidR="00A72AF4" w:rsidRDefault="00A72AF4" w:rsidP="006B6E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B04650">
              <w:rPr>
                <w:rFonts w:ascii="PT Astra Serif" w:hAnsi="PT Astra Serif"/>
                <w:sz w:val="24"/>
                <w:szCs w:val="24"/>
              </w:rPr>
              <w:t>Ресурсное обеспечение проектов, реализуемых в составе  муниципальной программы</w:t>
            </w:r>
          </w:p>
        </w:tc>
        <w:tc>
          <w:tcPr>
            <w:tcW w:w="5068" w:type="dxa"/>
          </w:tcPr>
          <w:p w:rsidR="006B6EDC" w:rsidRPr="00B04650" w:rsidRDefault="006B6EDC" w:rsidP="006B6EDC">
            <w:pPr>
              <w:ind w:right="992"/>
              <w:rPr>
                <w:rFonts w:ascii="PT Astra Serif" w:hAnsi="PT Astra Serif"/>
                <w:sz w:val="24"/>
                <w:szCs w:val="24"/>
              </w:rPr>
            </w:pPr>
            <w:r w:rsidRPr="00B04650">
              <w:rPr>
                <w:rFonts w:ascii="PT Astra Serif" w:hAnsi="PT Astra Serif"/>
                <w:sz w:val="24"/>
                <w:szCs w:val="24"/>
              </w:rPr>
              <w:t xml:space="preserve">В том числе финансирование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</w:t>
            </w:r>
            <w:r w:rsidRPr="00B04650">
              <w:rPr>
                <w:rFonts w:ascii="PT Astra Serif" w:hAnsi="PT Astra Serif"/>
                <w:sz w:val="24"/>
                <w:szCs w:val="24"/>
              </w:rPr>
              <w:t xml:space="preserve">по реализации Национального проекта «Культура» в 2020 </w:t>
            </w:r>
            <w:proofErr w:type="gramStart"/>
            <w:r w:rsidRPr="00B04650">
              <w:rPr>
                <w:rFonts w:ascii="PT Astra Serif" w:hAnsi="PT Astra Serif"/>
                <w:sz w:val="24"/>
                <w:szCs w:val="24"/>
              </w:rPr>
              <w:t>году: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</w:t>
            </w:r>
            <w:r w:rsidRPr="00B04650">
              <w:rPr>
                <w:rFonts w:ascii="PT Astra Serif" w:hAnsi="PT Astra Serif"/>
                <w:sz w:val="24"/>
                <w:szCs w:val="24"/>
              </w:rPr>
              <w:t>всего</w:t>
            </w:r>
            <w:proofErr w:type="gramEnd"/>
            <w:r w:rsidRPr="00B04650">
              <w:rPr>
                <w:rFonts w:ascii="PT Astra Serif" w:hAnsi="PT Astra Serif"/>
                <w:sz w:val="24"/>
                <w:szCs w:val="24"/>
              </w:rPr>
              <w:t xml:space="preserve">  </w:t>
            </w:r>
            <w:r w:rsidR="00015463">
              <w:rPr>
                <w:rFonts w:ascii="PT Astra Serif" w:hAnsi="PT Astra Serif"/>
                <w:sz w:val="24"/>
                <w:szCs w:val="24"/>
              </w:rPr>
              <w:t>27</w:t>
            </w:r>
            <w:r w:rsidR="00F72486">
              <w:rPr>
                <w:rFonts w:ascii="PT Astra Serif" w:hAnsi="PT Astra Serif"/>
                <w:sz w:val="24"/>
                <w:szCs w:val="24"/>
              </w:rPr>
              <w:t> </w:t>
            </w:r>
            <w:r w:rsidR="00015463">
              <w:rPr>
                <w:rFonts w:ascii="PT Astra Serif" w:hAnsi="PT Astra Serif"/>
                <w:sz w:val="24"/>
                <w:szCs w:val="24"/>
              </w:rPr>
              <w:t>632</w:t>
            </w:r>
            <w:r w:rsidR="00F72486">
              <w:rPr>
                <w:rFonts w:ascii="PT Astra Serif" w:hAnsi="PT Astra Serif"/>
                <w:sz w:val="24"/>
                <w:szCs w:val="24"/>
              </w:rPr>
              <w:t>,</w:t>
            </w:r>
            <w:r w:rsidR="00015463">
              <w:rPr>
                <w:rFonts w:ascii="PT Astra Serif" w:hAnsi="PT Astra Serif"/>
                <w:sz w:val="24"/>
                <w:szCs w:val="24"/>
              </w:rPr>
              <w:t>19090</w:t>
            </w:r>
            <w:r w:rsidR="0026794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04650">
              <w:rPr>
                <w:rFonts w:ascii="PT Astra Serif" w:hAnsi="PT Astra Serif"/>
                <w:sz w:val="24"/>
                <w:szCs w:val="24"/>
              </w:rPr>
              <w:t>тыс.руб., в том числе:</w:t>
            </w:r>
          </w:p>
          <w:p w:rsidR="006B6EDC" w:rsidRPr="00B04650" w:rsidRDefault="006B6EDC" w:rsidP="006B6EDC">
            <w:pPr>
              <w:ind w:right="16"/>
              <w:rPr>
                <w:rFonts w:ascii="PT Astra Serif" w:hAnsi="PT Astra Serif"/>
                <w:sz w:val="24"/>
                <w:szCs w:val="24"/>
              </w:rPr>
            </w:pPr>
            <w:r w:rsidRPr="00B04650">
              <w:rPr>
                <w:rFonts w:ascii="PT Astra Serif" w:hAnsi="PT Astra Serif"/>
                <w:sz w:val="24"/>
                <w:szCs w:val="24"/>
              </w:rPr>
              <w:t>Федеральный бюдже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т </w:t>
            </w:r>
            <w:r w:rsidR="0026794A">
              <w:rPr>
                <w:rFonts w:ascii="PT Astra Serif" w:hAnsi="PT Astra Serif"/>
                <w:sz w:val="24"/>
                <w:szCs w:val="24"/>
              </w:rPr>
              <w:t>–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015463">
              <w:rPr>
                <w:rFonts w:ascii="PT Astra Serif" w:hAnsi="PT Astra Serif"/>
                <w:sz w:val="24"/>
                <w:szCs w:val="24"/>
              </w:rPr>
              <w:t>22 403,56</w:t>
            </w:r>
            <w:r w:rsidR="0026794A">
              <w:rPr>
                <w:rFonts w:ascii="PT Astra Serif" w:hAnsi="PT Astra Serif"/>
                <w:sz w:val="24"/>
                <w:szCs w:val="24"/>
              </w:rPr>
              <w:t>521</w:t>
            </w:r>
            <w:r w:rsidR="00B62A4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04650">
              <w:rPr>
                <w:rFonts w:ascii="PT Astra Serif" w:hAnsi="PT Astra Serif"/>
                <w:sz w:val="24"/>
                <w:szCs w:val="24"/>
              </w:rPr>
              <w:t>тыс.руб.;</w:t>
            </w:r>
          </w:p>
          <w:p w:rsidR="006B6EDC" w:rsidRPr="00B04650" w:rsidRDefault="006B6EDC" w:rsidP="006B6EDC">
            <w:pPr>
              <w:rPr>
                <w:rFonts w:ascii="PT Astra Serif" w:hAnsi="PT Astra Serif"/>
                <w:sz w:val="24"/>
                <w:szCs w:val="24"/>
              </w:rPr>
            </w:pPr>
            <w:r w:rsidRPr="00B04650">
              <w:rPr>
                <w:rFonts w:ascii="PT Astra Serif" w:hAnsi="PT Astra Serif"/>
                <w:sz w:val="24"/>
                <w:szCs w:val="24"/>
              </w:rPr>
              <w:t xml:space="preserve">Областной бюджет – </w:t>
            </w:r>
            <w:r w:rsidR="0026794A">
              <w:rPr>
                <w:rFonts w:ascii="PT Astra Serif" w:hAnsi="PT Astra Serif"/>
                <w:sz w:val="24"/>
                <w:szCs w:val="24"/>
              </w:rPr>
              <w:t>4 </w:t>
            </w:r>
            <w:r w:rsidR="00F72486">
              <w:rPr>
                <w:rFonts w:ascii="PT Astra Serif" w:hAnsi="PT Astra Serif"/>
                <w:sz w:val="24"/>
                <w:szCs w:val="24"/>
              </w:rPr>
              <w:t>917</w:t>
            </w:r>
            <w:r w:rsidR="0026794A">
              <w:rPr>
                <w:rFonts w:ascii="PT Astra Serif" w:hAnsi="PT Astra Serif"/>
                <w:sz w:val="24"/>
                <w:szCs w:val="24"/>
              </w:rPr>
              <w:t>,</w:t>
            </w:r>
            <w:proofErr w:type="gramStart"/>
            <w:r w:rsidR="0026794A">
              <w:rPr>
                <w:rFonts w:ascii="PT Astra Serif" w:hAnsi="PT Astra Serif"/>
                <w:sz w:val="24"/>
                <w:szCs w:val="24"/>
              </w:rPr>
              <w:t>93479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04650">
              <w:rPr>
                <w:rFonts w:ascii="PT Astra Serif" w:hAnsi="PT Astra Serif"/>
                <w:sz w:val="24"/>
                <w:szCs w:val="24"/>
              </w:rPr>
              <w:t xml:space="preserve"> тыс.руб.</w:t>
            </w:r>
            <w:proofErr w:type="gramEnd"/>
            <w:r w:rsidRPr="00B04650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A72AF4" w:rsidRDefault="006B6EDC" w:rsidP="00B67F3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Местный бюджет – </w:t>
            </w:r>
            <w:r w:rsidR="00015463">
              <w:rPr>
                <w:rFonts w:ascii="PT Astra Serif" w:hAnsi="PT Astra Serif"/>
                <w:sz w:val="24"/>
                <w:szCs w:val="24"/>
              </w:rPr>
              <w:t>310,6909</w:t>
            </w:r>
            <w:r w:rsidR="00B67F3B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04650">
              <w:rPr>
                <w:rFonts w:ascii="PT Astra Serif" w:hAnsi="PT Astra Serif"/>
                <w:sz w:val="24"/>
                <w:szCs w:val="24"/>
              </w:rPr>
              <w:t>тыс.руб.</w:t>
            </w:r>
          </w:p>
        </w:tc>
      </w:tr>
    </w:tbl>
    <w:p w:rsidR="00A72AF4" w:rsidRDefault="006B6EDC" w:rsidP="006B6EDC">
      <w:pPr>
        <w:spacing w:after="0"/>
        <w:ind w:left="-284"/>
        <w:jc w:val="both"/>
        <w:rPr>
          <w:rFonts w:ascii="PT Astra Serif" w:eastAsia="Calibri" w:hAnsi="PT Astra Serif"/>
          <w:bCs/>
          <w:color w:val="000000"/>
          <w:sz w:val="28"/>
          <w:szCs w:val="28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</w:rPr>
        <w:t xml:space="preserve">  ».</w:t>
      </w:r>
    </w:p>
    <w:p w:rsidR="007B0897" w:rsidRDefault="007B0897" w:rsidP="006B6EDC">
      <w:pPr>
        <w:spacing w:after="0"/>
        <w:ind w:left="-284"/>
        <w:jc w:val="both"/>
        <w:rPr>
          <w:rFonts w:ascii="PT Astra Serif" w:eastAsia="Calibri" w:hAnsi="PT Astra Serif"/>
          <w:bCs/>
          <w:color w:val="000000"/>
          <w:sz w:val="28"/>
          <w:szCs w:val="28"/>
        </w:rPr>
      </w:pPr>
    </w:p>
    <w:p w:rsidR="006B6EDC" w:rsidRDefault="007F2991" w:rsidP="006B6EDC">
      <w:pPr>
        <w:spacing w:after="0"/>
        <w:ind w:left="-284"/>
        <w:jc w:val="both"/>
        <w:rPr>
          <w:rFonts w:ascii="PT Astra Serif" w:eastAsia="Calibri" w:hAnsi="PT Astra Serif"/>
          <w:bCs/>
          <w:color w:val="000000"/>
          <w:sz w:val="28"/>
          <w:szCs w:val="28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</w:rPr>
        <w:t xml:space="preserve">    </w:t>
      </w:r>
      <w:r w:rsidR="007B0897">
        <w:rPr>
          <w:rFonts w:ascii="PT Astra Serif" w:eastAsia="Calibri" w:hAnsi="PT Astra Serif"/>
          <w:bCs/>
          <w:color w:val="000000"/>
          <w:sz w:val="28"/>
          <w:szCs w:val="28"/>
        </w:rPr>
        <w:t>1.2.4. Абзац 4 р</w:t>
      </w:r>
      <w:r w:rsidR="00BD7D10">
        <w:rPr>
          <w:rFonts w:ascii="PT Astra Serif" w:eastAsia="Calibri" w:hAnsi="PT Astra Serif"/>
          <w:bCs/>
          <w:color w:val="000000"/>
          <w:sz w:val="28"/>
          <w:szCs w:val="28"/>
        </w:rPr>
        <w:t>аздела 2</w:t>
      </w:r>
      <w:r w:rsidR="007B0897">
        <w:rPr>
          <w:rFonts w:ascii="PT Astra Serif" w:eastAsia="Calibri" w:hAnsi="PT Astra Serif"/>
          <w:bCs/>
          <w:color w:val="000000"/>
          <w:sz w:val="28"/>
          <w:szCs w:val="28"/>
        </w:rPr>
        <w:t xml:space="preserve">  муниципальной программы</w:t>
      </w:r>
      <w:r w:rsidR="00BD7D10">
        <w:rPr>
          <w:rFonts w:ascii="PT Astra Serif" w:eastAsia="Calibri" w:hAnsi="PT Astra Serif"/>
          <w:bCs/>
          <w:color w:val="000000"/>
          <w:sz w:val="28"/>
          <w:szCs w:val="28"/>
        </w:rPr>
        <w:t xml:space="preserve"> </w:t>
      </w:r>
      <w:r>
        <w:rPr>
          <w:rFonts w:ascii="PT Astra Serif" w:eastAsia="Calibri" w:hAnsi="PT Astra Serif"/>
          <w:bCs/>
          <w:color w:val="000000"/>
          <w:sz w:val="28"/>
          <w:szCs w:val="28"/>
        </w:rPr>
        <w:t xml:space="preserve">  </w:t>
      </w:r>
      <w:r w:rsidR="00BD7D10">
        <w:rPr>
          <w:rFonts w:ascii="PT Astra Serif" w:eastAsia="Calibri" w:hAnsi="PT Astra Serif"/>
          <w:bCs/>
          <w:color w:val="000000"/>
          <w:sz w:val="28"/>
          <w:szCs w:val="28"/>
        </w:rPr>
        <w:t xml:space="preserve">изложить </w:t>
      </w:r>
      <w:r w:rsidR="00C3696A">
        <w:rPr>
          <w:rFonts w:ascii="PT Astra Serif" w:eastAsia="Calibri" w:hAnsi="PT Astra Serif"/>
          <w:bCs/>
          <w:color w:val="000000"/>
          <w:sz w:val="28"/>
          <w:szCs w:val="28"/>
        </w:rPr>
        <w:t xml:space="preserve">в следующей редакции : </w:t>
      </w:r>
      <w:r>
        <w:rPr>
          <w:rFonts w:ascii="PT Astra Serif" w:eastAsia="Calibri" w:hAnsi="PT Astra Serif"/>
          <w:bCs/>
          <w:color w:val="000000"/>
          <w:sz w:val="28"/>
          <w:szCs w:val="28"/>
        </w:rPr>
        <w:t>«</w:t>
      </w:r>
    </w:p>
    <w:p w:rsidR="007F2991" w:rsidRDefault="007F2991" w:rsidP="007F2991">
      <w:pPr>
        <w:pStyle w:val="a5"/>
        <w:snapToGrid w:val="0"/>
        <w:jc w:val="both"/>
        <w:rPr>
          <w:rFonts w:ascii="PT Astra Serif" w:hAnsi="PT Astra Serif"/>
        </w:rPr>
      </w:pPr>
      <w:r>
        <w:rPr>
          <w:rFonts w:ascii="PT Astra Serif" w:eastAsia="Calibri" w:hAnsi="PT Astra Serif"/>
          <w:bCs/>
          <w:color w:val="000000"/>
        </w:rPr>
        <w:t xml:space="preserve">    </w:t>
      </w:r>
      <w:r>
        <w:rPr>
          <w:rFonts w:ascii="PT Astra Serif" w:hAnsi="PT Astra Serif"/>
        </w:rPr>
        <w:t xml:space="preserve">- </w:t>
      </w:r>
      <w:r w:rsidRPr="00764DE3">
        <w:rPr>
          <w:rFonts w:ascii="PT Astra Serif" w:hAnsi="PT Astra Serif"/>
        </w:rPr>
        <w:t xml:space="preserve">Отдел по делам молодежи культуры и спорта администрации муниципального </w:t>
      </w:r>
      <w:r>
        <w:rPr>
          <w:rFonts w:ascii="PT Astra Serif" w:hAnsi="PT Astra Serif"/>
        </w:rPr>
        <w:t>образования «Мелекесский район»;</w:t>
      </w:r>
    </w:p>
    <w:p w:rsidR="007F2991" w:rsidRDefault="007F2991" w:rsidP="007F2991">
      <w:pPr>
        <w:pStyle w:val="a5"/>
        <w:snapToGri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 Финансовое управление администрации МО «Мелекесский район»;</w:t>
      </w:r>
    </w:p>
    <w:p w:rsidR="007F2991" w:rsidRPr="00551FD4" w:rsidRDefault="00CC303A" w:rsidP="007F2991">
      <w:pPr>
        <w:pStyle w:val="a5"/>
        <w:snapToGri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 МБУК «РДК</w:t>
      </w:r>
      <w:r w:rsidR="007F2991" w:rsidRPr="00551FD4">
        <w:rPr>
          <w:rFonts w:ascii="PT Astra Serif" w:hAnsi="PT Astra Serif"/>
        </w:rPr>
        <w:t>»;</w:t>
      </w:r>
    </w:p>
    <w:p w:rsidR="00551FD4" w:rsidRPr="00551FD4" w:rsidRDefault="00551FD4" w:rsidP="007F2991">
      <w:pPr>
        <w:pStyle w:val="a5"/>
        <w:snapToGrid w:val="0"/>
        <w:jc w:val="both"/>
        <w:rPr>
          <w:rFonts w:ascii="PT Astra Serif" w:hAnsi="PT Astra Serif"/>
        </w:rPr>
      </w:pPr>
      <w:r w:rsidRPr="00551FD4">
        <w:rPr>
          <w:rFonts w:ascii="PT Astra Serif" w:hAnsi="PT Astra Serif"/>
        </w:rPr>
        <w:t>-</w:t>
      </w:r>
      <w:r>
        <w:rPr>
          <w:rFonts w:ascii="PT Astra Serif" w:hAnsi="PT Astra Serif"/>
        </w:rPr>
        <w:t xml:space="preserve">  </w:t>
      </w:r>
      <w:r w:rsidRPr="00551FD4">
        <w:rPr>
          <w:rFonts w:ascii="PT Astra Serif" w:hAnsi="PT Astra Serif"/>
        </w:rPr>
        <w:t>МБУК «ЦБС МО Мелекесский район»</w:t>
      </w:r>
    </w:p>
    <w:p w:rsidR="007F2991" w:rsidRDefault="007F2991" w:rsidP="007F2991">
      <w:pPr>
        <w:pStyle w:val="a5"/>
        <w:snapToGrid w:val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</w:rPr>
        <w:t xml:space="preserve">-  МКУ </w:t>
      </w:r>
      <w:r w:rsidRPr="00764DE3">
        <w:rPr>
          <w:rFonts w:ascii="PT Astra Serif" w:hAnsi="PT Astra Serif"/>
        </w:rPr>
        <w:t>«Управление сельского хозяйства Мелекесского района»</w:t>
      </w:r>
      <w:r>
        <w:rPr>
          <w:rFonts w:ascii="PT Astra Serif" w:hAnsi="PT Astra Serif"/>
          <w:color w:val="000000"/>
        </w:rPr>
        <w:t>;</w:t>
      </w:r>
    </w:p>
    <w:p w:rsidR="007F2991" w:rsidRDefault="007F2991" w:rsidP="007F2991">
      <w:pPr>
        <w:pStyle w:val="a5"/>
        <w:snapToGrid w:val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- </w:t>
      </w:r>
      <w:r w:rsidRPr="00764DE3">
        <w:rPr>
          <w:rFonts w:ascii="PT Astra Serif" w:hAnsi="PT Astra Serif"/>
          <w:color w:val="000000"/>
        </w:rPr>
        <w:t xml:space="preserve"> МКУ ДО «</w:t>
      </w:r>
      <w:proofErr w:type="spellStart"/>
      <w:r w:rsidRPr="00764DE3">
        <w:rPr>
          <w:rFonts w:ascii="PT Astra Serif" w:hAnsi="PT Astra Serif"/>
          <w:color w:val="000000"/>
        </w:rPr>
        <w:t>Зерносохозская</w:t>
      </w:r>
      <w:proofErr w:type="spellEnd"/>
      <w:r w:rsidRPr="00764DE3">
        <w:rPr>
          <w:rFonts w:ascii="PT Astra Serif" w:hAnsi="PT Astra Serif"/>
          <w:color w:val="000000"/>
        </w:rPr>
        <w:t xml:space="preserve"> ДШИ»</w:t>
      </w:r>
      <w:r>
        <w:rPr>
          <w:rFonts w:ascii="PT Astra Serif" w:hAnsi="PT Astra Serif"/>
          <w:color w:val="000000"/>
        </w:rPr>
        <w:t>;</w:t>
      </w:r>
    </w:p>
    <w:p w:rsidR="007F2991" w:rsidRDefault="007F2991" w:rsidP="007F2991">
      <w:pPr>
        <w:pStyle w:val="a5"/>
        <w:snapToGrid w:val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-  </w:t>
      </w:r>
      <w:r w:rsidRPr="00764DE3">
        <w:rPr>
          <w:rFonts w:ascii="PT Astra Serif" w:hAnsi="PT Astra Serif"/>
          <w:color w:val="000000"/>
        </w:rPr>
        <w:t>МКУ ДО «</w:t>
      </w:r>
      <w:proofErr w:type="spellStart"/>
      <w:r w:rsidRPr="00764DE3">
        <w:rPr>
          <w:rFonts w:ascii="PT Astra Serif" w:hAnsi="PT Astra Serif"/>
          <w:color w:val="000000"/>
        </w:rPr>
        <w:t>Рязановская</w:t>
      </w:r>
      <w:proofErr w:type="spellEnd"/>
      <w:r w:rsidRPr="00764DE3">
        <w:rPr>
          <w:rFonts w:ascii="PT Astra Serif" w:hAnsi="PT Astra Serif"/>
          <w:color w:val="000000"/>
        </w:rPr>
        <w:t xml:space="preserve"> ДШИ»</w:t>
      </w:r>
      <w:r>
        <w:rPr>
          <w:rFonts w:ascii="PT Astra Serif" w:hAnsi="PT Astra Serif"/>
          <w:color w:val="000000"/>
        </w:rPr>
        <w:t>;</w:t>
      </w:r>
    </w:p>
    <w:p w:rsidR="00551FD4" w:rsidRDefault="007F2991" w:rsidP="007F2991">
      <w:pPr>
        <w:pStyle w:val="a5"/>
        <w:snapToGrid w:val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-  </w:t>
      </w:r>
      <w:r w:rsidRPr="00764DE3">
        <w:rPr>
          <w:rFonts w:ascii="PT Astra Serif" w:hAnsi="PT Astra Serif"/>
          <w:color w:val="000000"/>
        </w:rPr>
        <w:t>МКУ ДО «</w:t>
      </w:r>
      <w:proofErr w:type="spellStart"/>
      <w:r w:rsidRPr="00764DE3">
        <w:rPr>
          <w:rFonts w:ascii="PT Astra Serif" w:hAnsi="PT Astra Serif"/>
          <w:color w:val="000000"/>
        </w:rPr>
        <w:t>Мулловская</w:t>
      </w:r>
      <w:proofErr w:type="spellEnd"/>
      <w:r w:rsidRPr="00764DE3">
        <w:rPr>
          <w:rFonts w:ascii="PT Astra Serif" w:hAnsi="PT Astra Serif"/>
          <w:color w:val="000000"/>
        </w:rPr>
        <w:t xml:space="preserve"> ДШИ»</w:t>
      </w:r>
      <w:r>
        <w:rPr>
          <w:rFonts w:ascii="PT Astra Serif" w:hAnsi="PT Astra Serif"/>
          <w:color w:val="000000"/>
        </w:rPr>
        <w:t>;</w:t>
      </w:r>
    </w:p>
    <w:p w:rsidR="007F2991" w:rsidRDefault="007F2991" w:rsidP="007F2991">
      <w:pPr>
        <w:pStyle w:val="a5"/>
        <w:snapToGrid w:val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- МКУ ДО «</w:t>
      </w:r>
      <w:proofErr w:type="spellStart"/>
      <w:r>
        <w:rPr>
          <w:rFonts w:ascii="PT Astra Serif" w:hAnsi="PT Astra Serif"/>
          <w:color w:val="000000"/>
        </w:rPr>
        <w:t>Новомайнская</w:t>
      </w:r>
      <w:proofErr w:type="spellEnd"/>
      <w:r>
        <w:rPr>
          <w:rFonts w:ascii="PT Astra Serif" w:hAnsi="PT Astra Serif"/>
          <w:color w:val="000000"/>
        </w:rPr>
        <w:t xml:space="preserve"> ДШИ»;</w:t>
      </w:r>
    </w:p>
    <w:p w:rsidR="007F2991" w:rsidRDefault="007F2991" w:rsidP="007F2991">
      <w:pPr>
        <w:pStyle w:val="a5"/>
        <w:snapToGrid w:val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lastRenderedPageBreak/>
        <w:t>- А</w:t>
      </w:r>
      <w:r w:rsidRPr="00764DE3">
        <w:rPr>
          <w:rFonts w:ascii="PT Astra Serif" w:hAnsi="PT Astra Serif"/>
          <w:color w:val="000000"/>
        </w:rPr>
        <w:t>дминистрация МО «</w:t>
      </w:r>
      <w:proofErr w:type="spellStart"/>
      <w:r w:rsidRPr="00764DE3">
        <w:rPr>
          <w:rFonts w:ascii="PT Astra Serif" w:hAnsi="PT Astra Serif"/>
          <w:color w:val="000000"/>
        </w:rPr>
        <w:t>Николочеремшанское</w:t>
      </w:r>
      <w:proofErr w:type="spellEnd"/>
      <w:r w:rsidRPr="00764DE3">
        <w:rPr>
          <w:rFonts w:ascii="PT Astra Serif" w:hAnsi="PT Astra Serif"/>
          <w:color w:val="000000"/>
        </w:rPr>
        <w:t xml:space="preserve"> сельское поселение»</w:t>
      </w:r>
      <w:r>
        <w:rPr>
          <w:rFonts w:ascii="PT Astra Serif" w:hAnsi="PT Astra Serif"/>
          <w:color w:val="000000"/>
        </w:rPr>
        <w:t>;</w:t>
      </w:r>
    </w:p>
    <w:p w:rsidR="007F2991" w:rsidRDefault="007F2991" w:rsidP="007F2991">
      <w:pPr>
        <w:pStyle w:val="a5"/>
        <w:snapToGrid w:val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- А</w:t>
      </w:r>
      <w:r w:rsidRPr="00764DE3">
        <w:rPr>
          <w:rFonts w:ascii="PT Astra Serif" w:hAnsi="PT Astra Serif"/>
          <w:color w:val="000000"/>
        </w:rPr>
        <w:t>дминистрация МО «</w:t>
      </w:r>
      <w:proofErr w:type="spellStart"/>
      <w:r>
        <w:rPr>
          <w:rFonts w:ascii="PT Astra Serif" w:hAnsi="PT Astra Serif"/>
          <w:color w:val="000000"/>
        </w:rPr>
        <w:t>Мулловское</w:t>
      </w:r>
      <w:proofErr w:type="spellEnd"/>
      <w:r>
        <w:rPr>
          <w:rFonts w:ascii="PT Astra Serif" w:hAnsi="PT Astra Serif"/>
          <w:color w:val="000000"/>
        </w:rPr>
        <w:t xml:space="preserve"> городское поселение»;</w:t>
      </w:r>
    </w:p>
    <w:p w:rsidR="007F2991" w:rsidRDefault="007F2991" w:rsidP="007F2991">
      <w:pPr>
        <w:pStyle w:val="a5"/>
        <w:snapToGrid w:val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- А</w:t>
      </w:r>
      <w:r w:rsidRPr="00764DE3">
        <w:rPr>
          <w:rFonts w:ascii="PT Astra Serif" w:hAnsi="PT Astra Serif"/>
          <w:color w:val="000000"/>
        </w:rPr>
        <w:t>дминистраци</w:t>
      </w:r>
      <w:r>
        <w:rPr>
          <w:rFonts w:ascii="PT Astra Serif" w:hAnsi="PT Astra Serif"/>
          <w:color w:val="000000"/>
        </w:rPr>
        <w:t>я</w:t>
      </w:r>
      <w:r w:rsidRPr="00764DE3">
        <w:rPr>
          <w:rFonts w:ascii="PT Astra Serif" w:hAnsi="PT Astra Serif"/>
          <w:color w:val="000000"/>
        </w:rPr>
        <w:t xml:space="preserve"> МО «</w:t>
      </w:r>
      <w:proofErr w:type="spellStart"/>
      <w:r w:rsidRPr="00764DE3">
        <w:rPr>
          <w:rFonts w:ascii="PT Astra Serif" w:hAnsi="PT Astra Serif"/>
          <w:color w:val="000000"/>
        </w:rPr>
        <w:t>Рязановское</w:t>
      </w:r>
      <w:proofErr w:type="spellEnd"/>
      <w:r w:rsidRPr="00764DE3">
        <w:rPr>
          <w:rFonts w:ascii="PT Astra Serif" w:hAnsi="PT Astra Serif"/>
          <w:color w:val="000000"/>
        </w:rPr>
        <w:t xml:space="preserve"> сельское поселение»</w:t>
      </w:r>
      <w:r>
        <w:rPr>
          <w:rFonts w:ascii="PT Astra Serif" w:hAnsi="PT Astra Serif"/>
          <w:color w:val="000000"/>
        </w:rPr>
        <w:t>;</w:t>
      </w:r>
    </w:p>
    <w:p w:rsidR="007F2991" w:rsidRDefault="007F2991" w:rsidP="007F2991">
      <w:pPr>
        <w:pStyle w:val="a5"/>
        <w:snapToGrid w:val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- А</w:t>
      </w:r>
      <w:r w:rsidRPr="00764DE3">
        <w:rPr>
          <w:rFonts w:ascii="PT Astra Serif" w:hAnsi="PT Astra Serif"/>
          <w:color w:val="000000"/>
        </w:rPr>
        <w:t>дминистрация МО «</w:t>
      </w:r>
      <w:proofErr w:type="spellStart"/>
      <w:r w:rsidRPr="00764DE3">
        <w:rPr>
          <w:rFonts w:ascii="PT Astra Serif" w:hAnsi="PT Astra Serif"/>
          <w:color w:val="000000"/>
        </w:rPr>
        <w:t>Тиинское</w:t>
      </w:r>
      <w:proofErr w:type="spellEnd"/>
      <w:r w:rsidRPr="00764DE3">
        <w:rPr>
          <w:rFonts w:ascii="PT Astra Serif" w:hAnsi="PT Astra Serif"/>
          <w:color w:val="000000"/>
        </w:rPr>
        <w:t xml:space="preserve"> сельское поселение»</w:t>
      </w:r>
      <w:r>
        <w:rPr>
          <w:rFonts w:ascii="PT Astra Serif" w:hAnsi="PT Astra Serif"/>
          <w:color w:val="000000"/>
        </w:rPr>
        <w:t>;</w:t>
      </w:r>
    </w:p>
    <w:p w:rsidR="007F2991" w:rsidRDefault="007F2991" w:rsidP="007F2991">
      <w:pPr>
        <w:pStyle w:val="a5"/>
        <w:snapToGrid w:val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- А</w:t>
      </w:r>
      <w:r w:rsidR="004120E3">
        <w:rPr>
          <w:rFonts w:ascii="PT Astra Serif" w:hAnsi="PT Astra Serif"/>
          <w:color w:val="000000"/>
        </w:rPr>
        <w:t xml:space="preserve">дминистрация </w:t>
      </w:r>
      <w:r w:rsidRPr="00764DE3">
        <w:rPr>
          <w:rFonts w:ascii="PT Astra Serif" w:hAnsi="PT Astra Serif"/>
          <w:color w:val="000000"/>
        </w:rPr>
        <w:t>МО «</w:t>
      </w:r>
      <w:proofErr w:type="spellStart"/>
      <w:r w:rsidRPr="00764DE3">
        <w:rPr>
          <w:rFonts w:ascii="PT Astra Serif" w:hAnsi="PT Astra Serif"/>
          <w:color w:val="000000"/>
        </w:rPr>
        <w:t>Старосахчинское</w:t>
      </w:r>
      <w:proofErr w:type="spellEnd"/>
      <w:r w:rsidRPr="00764DE3">
        <w:rPr>
          <w:rFonts w:ascii="PT Astra Serif" w:hAnsi="PT Astra Serif"/>
          <w:color w:val="000000"/>
        </w:rPr>
        <w:t xml:space="preserve"> сельское поселение»</w:t>
      </w:r>
      <w:r>
        <w:rPr>
          <w:rFonts w:ascii="PT Astra Serif" w:hAnsi="PT Astra Serif"/>
          <w:color w:val="000000"/>
        </w:rPr>
        <w:t>;</w:t>
      </w:r>
    </w:p>
    <w:p w:rsidR="007F2991" w:rsidRDefault="007F2991" w:rsidP="007F2991">
      <w:pPr>
        <w:pStyle w:val="a5"/>
        <w:snapToGrid w:val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- А</w:t>
      </w:r>
      <w:r w:rsidR="004120E3">
        <w:rPr>
          <w:rFonts w:ascii="PT Astra Serif" w:hAnsi="PT Astra Serif"/>
          <w:color w:val="000000"/>
        </w:rPr>
        <w:t xml:space="preserve">дминистрация </w:t>
      </w:r>
      <w:r w:rsidRPr="00764DE3">
        <w:rPr>
          <w:rFonts w:ascii="PT Astra Serif" w:hAnsi="PT Astra Serif"/>
          <w:color w:val="000000"/>
        </w:rPr>
        <w:t>МО «</w:t>
      </w:r>
      <w:proofErr w:type="spellStart"/>
      <w:r w:rsidRPr="00764DE3">
        <w:rPr>
          <w:rFonts w:ascii="PT Astra Serif" w:hAnsi="PT Astra Serif"/>
          <w:color w:val="000000"/>
        </w:rPr>
        <w:t>Лебяжинское</w:t>
      </w:r>
      <w:proofErr w:type="spellEnd"/>
      <w:r w:rsidRPr="00764DE3">
        <w:rPr>
          <w:rFonts w:ascii="PT Astra Serif" w:hAnsi="PT Astra Serif"/>
          <w:color w:val="000000"/>
        </w:rPr>
        <w:t xml:space="preserve"> сельское поселение»</w:t>
      </w:r>
      <w:r>
        <w:rPr>
          <w:rFonts w:ascii="PT Astra Serif" w:hAnsi="PT Astra Serif"/>
          <w:color w:val="000000"/>
        </w:rPr>
        <w:t>;</w:t>
      </w:r>
    </w:p>
    <w:p w:rsidR="007F2991" w:rsidRDefault="007F2991" w:rsidP="007F2991">
      <w:pPr>
        <w:pStyle w:val="a5"/>
        <w:snapToGrid w:val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- А</w:t>
      </w:r>
      <w:r w:rsidRPr="00764DE3">
        <w:rPr>
          <w:rFonts w:ascii="PT Astra Serif" w:hAnsi="PT Astra Serif"/>
          <w:color w:val="000000"/>
        </w:rPr>
        <w:t>дминистрация</w:t>
      </w:r>
      <w:r w:rsidR="004120E3">
        <w:rPr>
          <w:rFonts w:ascii="PT Astra Serif" w:hAnsi="PT Astra Serif"/>
          <w:color w:val="000000"/>
        </w:rPr>
        <w:t xml:space="preserve"> </w:t>
      </w:r>
      <w:r w:rsidRPr="00764DE3">
        <w:rPr>
          <w:rFonts w:ascii="PT Astra Serif" w:hAnsi="PT Astra Serif"/>
          <w:color w:val="000000"/>
        </w:rPr>
        <w:t>МО «</w:t>
      </w:r>
      <w:proofErr w:type="spellStart"/>
      <w:r w:rsidRPr="00764DE3">
        <w:rPr>
          <w:rFonts w:ascii="PT Astra Serif" w:hAnsi="PT Astra Serif"/>
          <w:color w:val="000000"/>
        </w:rPr>
        <w:t>Нов</w:t>
      </w:r>
      <w:r>
        <w:rPr>
          <w:rFonts w:ascii="PT Astra Serif" w:hAnsi="PT Astra Serif"/>
          <w:color w:val="000000"/>
        </w:rPr>
        <w:t>оселкинское</w:t>
      </w:r>
      <w:proofErr w:type="spellEnd"/>
      <w:r>
        <w:rPr>
          <w:rFonts w:ascii="PT Astra Serif" w:hAnsi="PT Astra Serif"/>
          <w:color w:val="000000"/>
        </w:rPr>
        <w:t xml:space="preserve"> сельское поселение»;</w:t>
      </w:r>
    </w:p>
    <w:p w:rsidR="007F2991" w:rsidRPr="00764DE3" w:rsidRDefault="007B0897" w:rsidP="007F2991">
      <w:pPr>
        <w:pStyle w:val="a5"/>
        <w:snapToGrid w:val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- Администрация МО «</w:t>
      </w:r>
      <w:proofErr w:type="spellStart"/>
      <w:r>
        <w:rPr>
          <w:rFonts w:ascii="PT Astra Serif" w:hAnsi="PT Astra Serif"/>
          <w:color w:val="000000"/>
        </w:rPr>
        <w:t>Ново</w:t>
      </w:r>
      <w:r w:rsidR="007F2991">
        <w:rPr>
          <w:rFonts w:ascii="PT Astra Serif" w:hAnsi="PT Astra Serif"/>
          <w:color w:val="000000"/>
        </w:rPr>
        <w:t>майнское</w:t>
      </w:r>
      <w:proofErr w:type="spellEnd"/>
      <w:r w:rsidR="007F2991">
        <w:rPr>
          <w:rFonts w:ascii="PT Astra Serif" w:hAnsi="PT Astra Serif"/>
          <w:color w:val="000000"/>
        </w:rPr>
        <w:t xml:space="preserve"> городское поселение»;</w:t>
      </w:r>
    </w:p>
    <w:p w:rsidR="007F2991" w:rsidRDefault="007F2991" w:rsidP="007F2991">
      <w:pPr>
        <w:spacing w:after="0"/>
        <w:ind w:left="-142"/>
        <w:jc w:val="both"/>
        <w:rPr>
          <w:rFonts w:ascii="PT Astra Serif" w:eastAsia="Calibri" w:hAnsi="PT Astra Serif"/>
          <w:bCs/>
          <w:color w:val="000000"/>
          <w:sz w:val="28"/>
          <w:szCs w:val="28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</w:rPr>
        <w:t xml:space="preserve">  ».</w:t>
      </w:r>
    </w:p>
    <w:p w:rsidR="007F2991" w:rsidRDefault="00A559AF" w:rsidP="007F2991">
      <w:pPr>
        <w:spacing w:after="0"/>
        <w:ind w:left="-142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</w:rPr>
        <w:t xml:space="preserve">    </w:t>
      </w:r>
      <w:r w:rsidR="00DD7BE0">
        <w:rPr>
          <w:rFonts w:ascii="PT Astra Serif" w:eastAsia="Calibri" w:hAnsi="PT Astra Serif"/>
          <w:bCs/>
          <w:color w:val="000000"/>
          <w:sz w:val="28"/>
          <w:szCs w:val="28"/>
        </w:rPr>
        <w:t>1.3. Приложение</w:t>
      </w:r>
      <w:r w:rsidR="00987A2B">
        <w:rPr>
          <w:rFonts w:ascii="PT Astra Serif" w:eastAsia="Calibri" w:hAnsi="PT Astra Serif"/>
          <w:bCs/>
          <w:color w:val="000000"/>
          <w:sz w:val="28"/>
          <w:szCs w:val="28"/>
        </w:rPr>
        <w:t xml:space="preserve"> №2  муниципальной программы</w:t>
      </w:r>
      <w:r w:rsidR="00DD7BE0">
        <w:rPr>
          <w:rFonts w:ascii="PT Astra Serif" w:eastAsia="Calibri" w:hAnsi="PT Astra Serif"/>
          <w:bCs/>
          <w:color w:val="000000"/>
          <w:sz w:val="28"/>
          <w:szCs w:val="28"/>
        </w:rPr>
        <w:t xml:space="preserve"> </w:t>
      </w:r>
      <w:r w:rsidR="00B16372">
        <w:rPr>
          <w:rFonts w:ascii="PT Astra Serif" w:hAnsi="PT Astra Serif"/>
          <w:bCs/>
          <w:sz w:val="28"/>
          <w:szCs w:val="28"/>
        </w:rPr>
        <w:t xml:space="preserve"> </w:t>
      </w:r>
      <w:r w:rsidR="00E83A52">
        <w:rPr>
          <w:rFonts w:ascii="PT Astra Serif" w:hAnsi="PT Astra Serif"/>
          <w:bCs/>
          <w:sz w:val="28"/>
          <w:szCs w:val="28"/>
        </w:rPr>
        <w:t>изложить в следующей редакции:</w:t>
      </w:r>
    </w:p>
    <w:p w:rsidR="00E83A52" w:rsidRDefault="00E83A52" w:rsidP="007F2991">
      <w:pPr>
        <w:spacing w:after="0"/>
        <w:ind w:left="-142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« </w:t>
      </w:r>
    </w:p>
    <w:p w:rsidR="00E83A52" w:rsidRPr="00B85BFC" w:rsidRDefault="00E83A52" w:rsidP="00B85BFC">
      <w:pPr>
        <w:spacing w:after="0"/>
        <w:ind w:left="5664"/>
        <w:jc w:val="right"/>
        <w:rPr>
          <w:rFonts w:ascii="PT Astra Serif" w:hAnsi="PT Astra Serif"/>
          <w:bCs/>
          <w:sz w:val="20"/>
          <w:szCs w:val="20"/>
        </w:rPr>
      </w:pPr>
      <w:r w:rsidRPr="00B85BFC">
        <w:rPr>
          <w:rFonts w:ascii="PT Astra Serif" w:hAnsi="PT Astra Serif"/>
          <w:bCs/>
          <w:sz w:val="20"/>
          <w:szCs w:val="20"/>
        </w:rPr>
        <w:t>Приложение</w:t>
      </w:r>
      <w:r w:rsidR="00B16372">
        <w:rPr>
          <w:rFonts w:ascii="PT Astra Serif" w:hAnsi="PT Astra Serif"/>
          <w:bCs/>
          <w:sz w:val="20"/>
          <w:szCs w:val="20"/>
        </w:rPr>
        <w:t xml:space="preserve"> №2</w:t>
      </w:r>
    </w:p>
    <w:p w:rsidR="00E83A52" w:rsidRPr="00B85BFC" w:rsidRDefault="00B85BFC" w:rsidP="00B85BFC">
      <w:pPr>
        <w:spacing w:after="0"/>
        <w:ind w:left="5664"/>
        <w:jc w:val="right"/>
        <w:rPr>
          <w:rFonts w:ascii="PT Astra Serif" w:hAnsi="PT Astra Serif"/>
          <w:bCs/>
          <w:sz w:val="20"/>
          <w:szCs w:val="20"/>
        </w:rPr>
      </w:pPr>
      <w:r>
        <w:rPr>
          <w:rFonts w:ascii="PT Astra Serif" w:hAnsi="PT Astra Serif"/>
          <w:bCs/>
          <w:sz w:val="20"/>
          <w:szCs w:val="20"/>
        </w:rPr>
        <w:t>к</w:t>
      </w:r>
      <w:r w:rsidR="00E83A52" w:rsidRPr="00B85BFC">
        <w:rPr>
          <w:rFonts w:ascii="PT Astra Serif" w:hAnsi="PT Astra Serif"/>
          <w:bCs/>
          <w:sz w:val="20"/>
          <w:szCs w:val="20"/>
        </w:rPr>
        <w:t xml:space="preserve"> </w:t>
      </w:r>
      <w:r w:rsidR="00B16372">
        <w:rPr>
          <w:rFonts w:ascii="PT Astra Serif" w:hAnsi="PT Astra Serif"/>
          <w:bCs/>
          <w:sz w:val="20"/>
          <w:szCs w:val="20"/>
        </w:rPr>
        <w:t>муниципальной программе</w:t>
      </w:r>
    </w:p>
    <w:p w:rsidR="00B85BFC" w:rsidRPr="00B85BFC" w:rsidRDefault="00B85BFC" w:rsidP="00B85BFC">
      <w:pPr>
        <w:spacing w:after="0"/>
        <w:ind w:left="5664"/>
        <w:jc w:val="right"/>
        <w:rPr>
          <w:rFonts w:ascii="PT Astra Serif" w:hAnsi="PT Astra Serif"/>
          <w:bCs/>
          <w:sz w:val="20"/>
          <w:szCs w:val="20"/>
        </w:rPr>
      </w:pPr>
      <w:r>
        <w:rPr>
          <w:rFonts w:ascii="PT Astra Serif" w:hAnsi="PT Astra Serif"/>
          <w:bCs/>
          <w:sz w:val="20"/>
          <w:szCs w:val="20"/>
        </w:rPr>
        <w:t>у</w:t>
      </w:r>
      <w:r w:rsidR="000A6C2F" w:rsidRPr="00B85BFC">
        <w:rPr>
          <w:rFonts w:ascii="PT Astra Serif" w:hAnsi="PT Astra Serif"/>
          <w:bCs/>
          <w:sz w:val="20"/>
          <w:szCs w:val="20"/>
        </w:rPr>
        <w:t>твержденной постановлением</w:t>
      </w:r>
    </w:p>
    <w:p w:rsidR="00B85BFC" w:rsidRPr="00B85BFC" w:rsidRDefault="000A6C2F" w:rsidP="00B85BFC">
      <w:pPr>
        <w:spacing w:after="0"/>
        <w:ind w:left="5664"/>
        <w:jc w:val="right"/>
        <w:rPr>
          <w:rFonts w:ascii="PT Astra Serif" w:hAnsi="PT Astra Serif"/>
          <w:bCs/>
          <w:sz w:val="20"/>
          <w:szCs w:val="20"/>
        </w:rPr>
      </w:pPr>
      <w:r w:rsidRPr="00B85BFC">
        <w:rPr>
          <w:rFonts w:ascii="PT Astra Serif" w:hAnsi="PT Astra Serif"/>
          <w:bCs/>
          <w:sz w:val="20"/>
          <w:szCs w:val="20"/>
        </w:rPr>
        <w:t>администрации МО «Мелекесский район»</w:t>
      </w:r>
    </w:p>
    <w:p w:rsidR="000A6C2F" w:rsidRDefault="000A6C2F" w:rsidP="00B85BFC">
      <w:pPr>
        <w:spacing w:after="0"/>
        <w:ind w:left="5664"/>
        <w:jc w:val="right"/>
        <w:rPr>
          <w:rFonts w:ascii="PT Astra Serif" w:hAnsi="PT Astra Serif"/>
          <w:bCs/>
          <w:sz w:val="20"/>
          <w:szCs w:val="20"/>
        </w:rPr>
      </w:pPr>
      <w:r w:rsidRPr="00B85BFC">
        <w:rPr>
          <w:rFonts w:ascii="PT Astra Serif" w:hAnsi="PT Astra Serif"/>
          <w:bCs/>
          <w:sz w:val="20"/>
          <w:szCs w:val="20"/>
        </w:rPr>
        <w:t>Ульяновской области от 27.03.2020 №290</w:t>
      </w:r>
    </w:p>
    <w:p w:rsidR="00B85BFC" w:rsidRPr="00B85BFC" w:rsidRDefault="00B85BFC" w:rsidP="00B85BFC">
      <w:pPr>
        <w:spacing w:after="0"/>
        <w:ind w:left="4248"/>
        <w:jc w:val="right"/>
        <w:rPr>
          <w:rFonts w:ascii="PT Astra Serif" w:eastAsia="Calibri" w:hAnsi="PT Astra Serif"/>
          <w:bCs/>
          <w:color w:val="000000"/>
          <w:sz w:val="20"/>
          <w:szCs w:val="20"/>
        </w:rPr>
      </w:pPr>
    </w:p>
    <w:p w:rsidR="00FB1F84" w:rsidRDefault="00B85BFC" w:rsidP="00B85BFC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  <w:r w:rsidRPr="00B85BFC">
        <w:rPr>
          <w:rFonts w:ascii="PT Astra Serif" w:hAnsi="PT Astra Serif"/>
          <w:b/>
          <w:sz w:val="28"/>
          <w:szCs w:val="28"/>
        </w:rPr>
        <w:t>Система программных мероприятий</w:t>
      </w:r>
    </w:p>
    <w:p w:rsidR="00FB1F84" w:rsidRDefault="00FB1F84" w:rsidP="00B85BFC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FB1F84" w:rsidRDefault="00FB1F84" w:rsidP="00B85BFC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FB1F84" w:rsidRDefault="00FB1F84" w:rsidP="00B85BFC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FB1F84" w:rsidRDefault="00FB1F84" w:rsidP="00B85BFC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FB1F84" w:rsidRDefault="00FB1F84" w:rsidP="00B85BFC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FB1F84" w:rsidRDefault="00FB1F84" w:rsidP="00B85BFC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FB1F84" w:rsidRDefault="00FB1F84" w:rsidP="00B85BFC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FB1F84" w:rsidRDefault="00FB1F84" w:rsidP="00B85BFC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FB1F84" w:rsidRDefault="00FB1F84" w:rsidP="00B85BFC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FB1F84" w:rsidRDefault="00FB1F84" w:rsidP="00B85BFC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FB1F84" w:rsidRDefault="00FB1F84" w:rsidP="00B85BFC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FB1F84" w:rsidRDefault="00FB1F84" w:rsidP="00B85BFC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FB1F84" w:rsidRDefault="00FB1F84" w:rsidP="00B85BFC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FB1F84" w:rsidRDefault="00FB1F84" w:rsidP="00B16372">
      <w:pPr>
        <w:rPr>
          <w:rFonts w:ascii="PT Astra Serif" w:hAnsi="PT Astra Serif"/>
          <w:b/>
          <w:sz w:val="28"/>
          <w:szCs w:val="28"/>
        </w:rPr>
        <w:sectPr w:rsidR="00FB1F84" w:rsidSect="00C452B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373" w:type="dxa"/>
        <w:tblInd w:w="8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1"/>
        <w:gridCol w:w="2358"/>
        <w:gridCol w:w="2127"/>
        <w:gridCol w:w="850"/>
        <w:gridCol w:w="1559"/>
        <w:gridCol w:w="1418"/>
        <w:gridCol w:w="1417"/>
        <w:gridCol w:w="1276"/>
        <w:gridCol w:w="1276"/>
        <w:gridCol w:w="1276"/>
        <w:gridCol w:w="1275"/>
      </w:tblGrid>
      <w:tr w:rsidR="00071246" w:rsidTr="00BD604C">
        <w:trPr>
          <w:trHeight w:val="2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№ п/п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Ответственные исполнители мероприятий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Предполагаемый срок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Источник финансового обеспечения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1246" w:rsidRDefault="00071246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Объем финансового обеспечения реализации мероприятий </w:t>
            </w:r>
            <w:r>
              <w:rPr>
                <w:rFonts w:ascii="PT Astra Serif" w:hAnsi="PT Astra Serif"/>
                <w:color w:val="000000"/>
              </w:rPr>
              <w:br/>
              <w:t>по годам, тыс. руб.</w:t>
            </w:r>
          </w:p>
        </w:tc>
      </w:tr>
      <w:tr w:rsidR="00071246" w:rsidTr="00BD604C">
        <w:trPr>
          <w:trHeight w:val="47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246" w:rsidRDefault="00071246" w:rsidP="00BD604C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246" w:rsidRDefault="00071246" w:rsidP="00BD604C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246" w:rsidRDefault="00071246" w:rsidP="00BD604C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246" w:rsidRDefault="00071246" w:rsidP="00BD604C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2020г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2021г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2022г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2023г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2024г</w:t>
            </w:r>
          </w:p>
        </w:tc>
      </w:tr>
      <w:tr w:rsidR="00FC26B6" w:rsidTr="00884FD9">
        <w:trPr>
          <w:trHeight w:val="153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6B6" w:rsidRDefault="00FC26B6" w:rsidP="00BD604C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6B6" w:rsidRDefault="00FC26B6" w:rsidP="00FC26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Финансовое обеспечение деятельности учреждений культуры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B85" w:rsidRDefault="00FC26B6" w:rsidP="007A2B8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Директор </w:t>
            </w:r>
            <w:r w:rsidR="007A2B85">
              <w:rPr>
                <w:rFonts w:ascii="PT Astra Serif" w:hAnsi="PT Astra Serif"/>
                <w:color w:val="000000"/>
              </w:rPr>
              <w:t>МБУК</w:t>
            </w:r>
            <w:r w:rsidR="00CC303A">
              <w:rPr>
                <w:rFonts w:ascii="PT Astra Serif" w:hAnsi="PT Astra Serif"/>
                <w:color w:val="000000"/>
              </w:rPr>
              <w:t xml:space="preserve"> «РДК</w:t>
            </w:r>
            <w:r w:rsidR="00884FD9">
              <w:rPr>
                <w:rFonts w:ascii="PT Astra Serif" w:hAnsi="PT Astra Serif"/>
                <w:color w:val="000000"/>
              </w:rPr>
              <w:t>»</w:t>
            </w:r>
          </w:p>
          <w:p w:rsidR="00FC26B6" w:rsidRDefault="00FC26B6" w:rsidP="007A2B8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6B6" w:rsidRDefault="00FC26B6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2020-2024гг.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6B6" w:rsidRDefault="00FC26B6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Бюджетные ассигнования</w:t>
            </w:r>
            <w:r>
              <w:rPr>
                <w:rFonts w:ascii="PT Astra Serif" w:hAnsi="PT Astra Serif"/>
                <w:color w:val="000000"/>
              </w:rPr>
              <w:br/>
              <w:t>бюджета МО «Мелекесский район» (далее – местный бюджет)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6B6" w:rsidRDefault="0086286B" w:rsidP="009C06E1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28 363</w:t>
            </w:r>
            <w:r w:rsidR="00AE4A3C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76609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6B6" w:rsidRDefault="00FC26B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  <w:r w:rsidR="00884FD9">
              <w:rPr>
                <w:rFonts w:ascii="PT Astra Serif" w:hAnsi="PT Astra Serif"/>
                <w:color w:val="000000"/>
              </w:rPr>
              <w:t xml:space="preserve"> </w:t>
            </w:r>
            <w:r w:rsidR="0086286B">
              <w:rPr>
                <w:rFonts w:ascii="PT Astra Serif" w:hAnsi="PT Astra Serif"/>
                <w:color w:val="000000"/>
              </w:rPr>
              <w:t>382,3</w:t>
            </w:r>
            <w:r>
              <w:rPr>
                <w:rFonts w:ascii="PT Astra Serif" w:hAnsi="PT Astra Serif"/>
                <w:color w:val="000000"/>
              </w:rPr>
              <w:t>2203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6B6" w:rsidRDefault="00FC26B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4 258,52203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6B6" w:rsidRDefault="00FC26B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4 205,92203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6B6" w:rsidRDefault="00FC26B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7 258,50000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6B6" w:rsidRDefault="00FC26B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7 258,50000</w:t>
            </w:r>
          </w:p>
        </w:tc>
      </w:tr>
      <w:tr w:rsidR="00FC26B6" w:rsidTr="00884FD9">
        <w:trPr>
          <w:trHeight w:val="143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6B6" w:rsidRDefault="00FC26B6" w:rsidP="00BD604C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6B6" w:rsidRDefault="00FC26B6" w:rsidP="007A2B8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Финансовое обеспечение деятельности библиотек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6B6" w:rsidRDefault="00FC26B6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Директор </w:t>
            </w:r>
            <w:r w:rsidR="007A2B85">
              <w:rPr>
                <w:rFonts w:ascii="PT Astra Serif" w:hAnsi="PT Astra Serif"/>
                <w:color w:val="000000"/>
              </w:rPr>
              <w:t>МБУК</w:t>
            </w:r>
            <w:r w:rsidR="00CC303A">
              <w:rPr>
                <w:rFonts w:ascii="PT Astra Serif" w:hAnsi="PT Astra Serif"/>
                <w:color w:val="000000"/>
              </w:rPr>
              <w:t xml:space="preserve"> «РДК</w:t>
            </w:r>
            <w:r w:rsidRPr="00551FD4">
              <w:rPr>
                <w:rFonts w:ascii="PT Astra Serif" w:hAnsi="PT Astra Serif"/>
                <w:color w:val="000000"/>
              </w:rPr>
              <w:t xml:space="preserve">», </w:t>
            </w:r>
          </w:p>
          <w:p w:rsidR="00FC26B6" w:rsidRDefault="00FC26B6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551FD4">
              <w:rPr>
                <w:rFonts w:ascii="PT Astra Serif" w:hAnsi="PT Astra Serif"/>
                <w:color w:val="000000"/>
              </w:rPr>
              <w:t>Директор</w:t>
            </w:r>
            <w:r w:rsidRPr="00551FD4">
              <w:rPr>
                <w:rFonts w:ascii="PT Astra Serif" w:hAnsi="PT Astra Serif"/>
              </w:rPr>
              <w:t xml:space="preserve"> МБУК «ЦБС МО Мелекесский район»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6B6" w:rsidRDefault="00FC26B6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2020-2024гг.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6B6" w:rsidRDefault="00FC26B6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6B6" w:rsidRPr="00220661" w:rsidRDefault="0086286B" w:rsidP="00551FD4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19 115,1</w:t>
            </w:r>
            <w:r w:rsidR="00FC26B6" w:rsidRPr="00220661">
              <w:rPr>
                <w:rFonts w:ascii="PT Astra Serif" w:hAnsi="PT Astra Serif"/>
                <w:color w:val="000000" w:themeColor="text1"/>
              </w:rPr>
              <w:t>7328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6B6" w:rsidRPr="00220661" w:rsidRDefault="00FC26B6" w:rsidP="00551FD4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</w:rPr>
            </w:pPr>
            <w:r w:rsidRPr="00220661">
              <w:rPr>
                <w:rFonts w:ascii="PT Astra Serif" w:hAnsi="PT Astra Serif"/>
                <w:color w:val="000000" w:themeColor="text1"/>
              </w:rPr>
              <w:t>4 3</w:t>
            </w:r>
            <w:r w:rsidR="0086286B">
              <w:rPr>
                <w:rFonts w:ascii="PT Astra Serif" w:hAnsi="PT Astra Serif"/>
                <w:color w:val="000000" w:themeColor="text1"/>
              </w:rPr>
              <w:t>73,2</w:t>
            </w:r>
            <w:r w:rsidRPr="00220661">
              <w:rPr>
                <w:rFonts w:ascii="PT Astra Serif" w:hAnsi="PT Astra Serif"/>
                <w:color w:val="000000" w:themeColor="text1"/>
              </w:rPr>
              <w:t>6607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6B6" w:rsidRDefault="00FC26B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3 036,49355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6B6" w:rsidRDefault="00FC26B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2 987,21366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6B6" w:rsidRDefault="00FC26B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4 359,10000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6B6" w:rsidRDefault="00FC26B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4 359,10000</w:t>
            </w:r>
          </w:p>
        </w:tc>
      </w:tr>
      <w:tr w:rsidR="00FC26B6" w:rsidTr="007A2B85">
        <w:trPr>
          <w:trHeight w:val="794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6B6" w:rsidRDefault="00FC26B6" w:rsidP="00BD604C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2.1</w:t>
            </w:r>
          </w:p>
        </w:tc>
        <w:tc>
          <w:tcPr>
            <w:tcW w:w="23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6B6" w:rsidRDefault="00FC26B6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6B6" w:rsidRDefault="00FC26B6" w:rsidP="007A2B8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Директор </w:t>
            </w:r>
            <w:proofErr w:type="gramStart"/>
            <w:r w:rsidR="007A2B85">
              <w:rPr>
                <w:rFonts w:ascii="PT Astra Serif" w:hAnsi="PT Astra Serif"/>
                <w:color w:val="000000"/>
              </w:rPr>
              <w:t>МБУК</w:t>
            </w:r>
            <w:r w:rsidR="00CC303A">
              <w:rPr>
                <w:rFonts w:ascii="PT Astra Serif" w:hAnsi="PT Astra Serif"/>
                <w:color w:val="000000"/>
              </w:rPr>
              <w:t>«</w:t>
            </w:r>
            <w:proofErr w:type="gramEnd"/>
            <w:r w:rsidR="00CC303A">
              <w:rPr>
                <w:rFonts w:ascii="PT Astra Serif" w:hAnsi="PT Astra Serif"/>
                <w:color w:val="000000"/>
              </w:rPr>
              <w:t>РДК</w:t>
            </w:r>
            <w:r>
              <w:rPr>
                <w:rFonts w:ascii="PT Astra Serif" w:hAnsi="PT Astra Serif"/>
                <w:color w:val="000000"/>
              </w:rPr>
              <w:t>»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6B6" w:rsidRDefault="00FC26B6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6B6" w:rsidRDefault="00FC26B6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6B6" w:rsidRPr="00220661" w:rsidRDefault="00E10BCF" w:rsidP="00884FD9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3 9</w:t>
            </w:r>
            <w:r w:rsidR="0086286B">
              <w:rPr>
                <w:rFonts w:ascii="PT Astra Serif" w:hAnsi="PT Astra Serif"/>
                <w:color w:val="000000" w:themeColor="text1"/>
              </w:rPr>
              <w:t>88,5</w:t>
            </w:r>
            <w:r w:rsidR="00884FD9">
              <w:rPr>
                <w:rFonts w:ascii="PT Astra Serif" w:hAnsi="PT Astra Serif"/>
                <w:color w:val="000000" w:themeColor="text1"/>
              </w:rPr>
              <w:t>0607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6B6" w:rsidRPr="00220661" w:rsidRDefault="0086286B" w:rsidP="00FB1194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3 988,5</w:t>
            </w:r>
            <w:r w:rsidR="00884FD9">
              <w:rPr>
                <w:rFonts w:ascii="PT Astra Serif" w:hAnsi="PT Astra Serif"/>
                <w:color w:val="000000" w:themeColor="text1"/>
              </w:rPr>
              <w:t>060</w:t>
            </w:r>
            <w:r w:rsidR="00792BE0">
              <w:rPr>
                <w:rFonts w:ascii="PT Astra Serif" w:hAnsi="PT Astra Serif"/>
                <w:color w:val="000000" w:themeColor="text1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6B6" w:rsidRDefault="00FC26B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6B6" w:rsidRDefault="00FC26B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6B6" w:rsidRDefault="00FC26B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6B6" w:rsidRDefault="00FC26B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FC26B6" w:rsidTr="007A2B85">
        <w:trPr>
          <w:trHeight w:val="68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6B6" w:rsidRDefault="00FC26B6" w:rsidP="00BD604C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2.2</w:t>
            </w:r>
          </w:p>
        </w:tc>
        <w:tc>
          <w:tcPr>
            <w:tcW w:w="2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6B6" w:rsidRDefault="00FC26B6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6B6" w:rsidRDefault="00FC26B6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551FD4">
              <w:rPr>
                <w:rFonts w:ascii="PT Astra Serif" w:hAnsi="PT Astra Serif"/>
                <w:color w:val="000000"/>
              </w:rPr>
              <w:t>Директор</w:t>
            </w:r>
            <w:r w:rsidRPr="00551FD4">
              <w:rPr>
                <w:rFonts w:ascii="PT Astra Serif" w:hAnsi="PT Astra Serif"/>
              </w:rPr>
              <w:t xml:space="preserve"> МБУК «ЦБС МО Мелекесский район»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6B6" w:rsidRDefault="00FC26B6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6B6" w:rsidRDefault="00FC26B6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6B6" w:rsidRPr="00220661" w:rsidRDefault="00792BE0" w:rsidP="00551FD4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15 1</w:t>
            </w:r>
            <w:r w:rsidR="00884FD9">
              <w:rPr>
                <w:rFonts w:ascii="PT Astra Serif" w:hAnsi="PT Astra Serif"/>
                <w:color w:val="000000" w:themeColor="text1"/>
              </w:rPr>
              <w:t>26,66721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6B6" w:rsidRPr="00220661" w:rsidRDefault="00792BE0" w:rsidP="00FB1194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384</w:t>
            </w:r>
            <w:r w:rsidR="00884FD9">
              <w:rPr>
                <w:rFonts w:ascii="PT Astra Serif" w:hAnsi="PT Astra Serif"/>
                <w:color w:val="000000" w:themeColor="text1"/>
              </w:rPr>
              <w:t>,76000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6B6" w:rsidRDefault="00542A3D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3 036,49355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6B6" w:rsidRDefault="00542A3D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2 987,21366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6B6" w:rsidRDefault="00542A3D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4 359,10000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6B6" w:rsidRDefault="00542A3D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4 359,10000</w:t>
            </w:r>
          </w:p>
        </w:tc>
      </w:tr>
      <w:tr w:rsidR="00071246" w:rsidTr="007A2B85">
        <w:trPr>
          <w:trHeight w:val="10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</w:t>
            </w:r>
            <w:r>
              <w:rPr>
                <w:rFonts w:ascii="PT Astra Serif" w:hAnsi="PT Astra Serif"/>
                <w:color w:val="000000"/>
              </w:rPr>
              <w:lastRenderedPageBreak/>
              <w:t>соглашениями по организации культурно-досуговой деятельности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46" w:rsidRDefault="00071246" w:rsidP="007A2B8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 xml:space="preserve">Директор </w:t>
            </w:r>
            <w:r w:rsidR="007A2B85">
              <w:rPr>
                <w:rFonts w:ascii="PT Astra Serif" w:hAnsi="PT Astra Serif"/>
                <w:color w:val="000000"/>
              </w:rPr>
              <w:t>МБУК</w:t>
            </w:r>
            <w:r w:rsidR="00CC303A">
              <w:rPr>
                <w:rFonts w:ascii="PT Astra Serif" w:hAnsi="PT Astra Serif"/>
                <w:color w:val="000000"/>
              </w:rPr>
              <w:t xml:space="preserve"> «РДК</w:t>
            </w:r>
            <w:r>
              <w:rPr>
                <w:rFonts w:ascii="PT Astra Serif" w:hAnsi="PT Astra Serif"/>
                <w:color w:val="000000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2020-2024гг.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3D" w:rsidRDefault="00542A3D" w:rsidP="00BA6F2C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</w:rPr>
            </w:pPr>
          </w:p>
          <w:p w:rsidR="00071246" w:rsidRPr="002F6F40" w:rsidRDefault="002F6F40" w:rsidP="00BA6F2C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</w:rPr>
            </w:pPr>
            <w:r w:rsidRPr="002F6F40">
              <w:rPr>
                <w:rFonts w:ascii="PT Astra Serif" w:hAnsi="PT Astra Serif"/>
                <w:color w:val="000000" w:themeColor="text1"/>
              </w:rPr>
              <w:t>50 281 ,78807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3D" w:rsidRDefault="00542A3D" w:rsidP="00527ADB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</w:p>
          <w:p w:rsidR="00071246" w:rsidRDefault="00071246" w:rsidP="00527ADB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8 </w:t>
            </w:r>
            <w:r w:rsidR="00527ADB">
              <w:rPr>
                <w:rFonts w:ascii="PT Astra Serif" w:hAnsi="PT Astra Serif"/>
                <w:color w:val="000000"/>
              </w:rPr>
              <w:t>118</w:t>
            </w:r>
            <w:r>
              <w:rPr>
                <w:rFonts w:ascii="PT Astra Serif" w:hAnsi="PT Astra Serif"/>
                <w:color w:val="000000"/>
              </w:rPr>
              <w:t>,</w:t>
            </w:r>
            <w:r w:rsidR="00527ADB">
              <w:rPr>
                <w:rFonts w:ascii="PT Astra Serif" w:hAnsi="PT Astra Serif"/>
                <w:color w:val="000000"/>
              </w:rPr>
              <w:t>05229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10 054,46789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10 054,46789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11 027,40000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11 027,40000</w:t>
            </w:r>
          </w:p>
        </w:tc>
      </w:tr>
      <w:tr w:rsidR="00542A3D" w:rsidTr="00BD604C">
        <w:trPr>
          <w:trHeight w:val="15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3D" w:rsidRDefault="00542A3D" w:rsidP="00BD604C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4</w:t>
            </w:r>
          </w:p>
        </w:tc>
        <w:tc>
          <w:tcPr>
            <w:tcW w:w="23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3D" w:rsidRDefault="00542A3D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деятельности библиотечного обслуживания, комплектования и обеспечения сохранности библиотечных фондов библиотек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3D" w:rsidRDefault="00542A3D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Директор </w:t>
            </w:r>
            <w:r w:rsidR="007A2B85">
              <w:rPr>
                <w:rFonts w:ascii="PT Astra Serif" w:hAnsi="PT Astra Serif"/>
                <w:color w:val="000000"/>
              </w:rPr>
              <w:t>МБУК</w:t>
            </w:r>
            <w:r w:rsidR="00CC303A">
              <w:rPr>
                <w:rFonts w:ascii="PT Astra Serif" w:hAnsi="PT Astra Serif"/>
                <w:color w:val="000000"/>
              </w:rPr>
              <w:t xml:space="preserve"> «РДК</w:t>
            </w:r>
            <w:r>
              <w:rPr>
                <w:rFonts w:ascii="PT Astra Serif" w:hAnsi="PT Astra Serif"/>
                <w:color w:val="000000"/>
              </w:rPr>
              <w:t>»,</w:t>
            </w:r>
          </w:p>
          <w:p w:rsidR="00542A3D" w:rsidRDefault="00542A3D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551FD4">
              <w:rPr>
                <w:rFonts w:ascii="PT Astra Serif" w:hAnsi="PT Astra Serif"/>
                <w:color w:val="000000"/>
              </w:rPr>
              <w:t>Директор</w:t>
            </w:r>
            <w:r w:rsidRPr="00551FD4">
              <w:rPr>
                <w:rFonts w:ascii="PT Astra Serif" w:hAnsi="PT Astra Serif"/>
              </w:rPr>
              <w:t xml:space="preserve"> МБУК «ЦБС МО Мелекесский район»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3D" w:rsidRDefault="00542A3D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2020-2024гг.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3D" w:rsidRDefault="00542A3D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3D" w:rsidRDefault="00542A3D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3 941,72744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3D" w:rsidRDefault="00542A3D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651,38288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3D" w:rsidRDefault="00542A3D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787,17228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3D" w:rsidRDefault="00542A3D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787,17228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3D" w:rsidRDefault="00542A3D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858,00000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3D" w:rsidRDefault="00542A3D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858,00000</w:t>
            </w:r>
          </w:p>
        </w:tc>
      </w:tr>
      <w:tr w:rsidR="00542A3D" w:rsidTr="007A2B85">
        <w:trPr>
          <w:trHeight w:val="964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3D" w:rsidRDefault="00542A3D" w:rsidP="00BD604C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4.1</w:t>
            </w:r>
          </w:p>
        </w:tc>
        <w:tc>
          <w:tcPr>
            <w:tcW w:w="23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3D" w:rsidRDefault="00542A3D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3D" w:rsidRDefault="00542A3D" w:rsidP="007A2B8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Директор </w:t>
            </w:r>
            <w:r w:rsidR="007A2B85">
              <w:rPr>
                <w:rFonts w:ascii="PT Astra Serif" w:hAnsi="PT Astra Serif"/>
                <w:color w:val="000000"/>
              </w:rPr>
              <w:t>МБУК</w:t>
            </w:r>
            <w:r w:rsidR="00CC303A">
              <w:rPr>
                <w:rFonts w:ascii="PT Astra Serif" w:hAnsi="PT Astra Serif"/>
                <w:color w:val="000000"/>
              </w:rPr>
              <w:t xml:space="preserve"> «РДК</w:t>
            </w:r>
            <w:r>
              <w:rPr>
                <w:rFonts w:ascii="PT Astra Serif" w:hAnsi="PT Astra Serif"/>
                <w:color w:val="000000"/>
              </w:rPr>
              <w:t>»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3D" w:rsidRDefault="00542A3D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3D" w:rsidRDefault="00542A3D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3D" w:rsidRDefault="00792BE0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</w:t>
            </w:r>
            <w:r w:rsidR="00542A3D">
              <w:rPr>
                <w:rFonts w:ascii="PT Astra Serif" w:hAnsi="PT Astra Serif"/>
                <w:color w:val="000000"/>
              </w:rPr>
              <w:t>5,18288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3D" w:rsidRDefault="00792BE0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</w:t>
            </w:r>
            <w:r w:rsidR="00542A3D">
              <w:rPr>
                <w:rFonts w:ascii="PT Astra Serif" w:hAnsi="PT Astra Serif"/>
                <w:color w:val="000000"/>
              </w:rPr>
              <w:t>5,18288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3D" w:rsidRDefault="00542A3D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3D" w:rsidRDefault="00542A3D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3D" w:rsidRDefault="00542A3D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3D" w:rsidRDefault="00542A3D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542A3D" w:rsidTr="007A2B85">
        <w:trPr>
          <w:trHeight w:val="124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3D" w:rsidRDefault="00542A3D" w:rsidP="00BD604C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4.2</w:t>
            </w:r>
          </w:p>
        </w:tc>
        <w:tc>
          <w:tcPr>
            <w:tcW w:w="2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3D" w:rsidRDefault="00542A3D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3D" w:rsidRDefault="00542A3D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551FD4">
              <w:rPr>
                <w:rFonts w:ascii="PT Astra Serif" w:hAnsi="PT Astra Serif"/>
                <w:color w:val="000000"/>
              </w:rPr>
              <w:t>Директор</w:t>
            </w:r>
            <w:r w:rsidRPr="00551FD4">
              <w:rPr>
                <w:rFonts w:ascii="PT Astra Serif" w:hAnsi="PT Astra Serif"/>
              </w:rPr>
              <w:t xml:space="preserve"> МБУК «ЦБС МО Мелекесский район»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3D" w:rsidRDefault="00542A3D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3D" w:rsidRDefault="00542A3D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3D" w:rsidRDefault="00792BE0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3 396</w:t>
            </w:r>
            <w:r w:rsidR="00542A3D">
              <w:rPr>
                <w:rFonts w:ascii="PT Astra Serif" w:hAnsi="PT Astra Serif"/>
                <w:color w:val="000000"/>
              </w:rPr>
              <w:t>,54456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3D" w:rsidRDefault="00792BE0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  <w:r w:rsidR="00542A3D">
              <w:rPr>
                <w:rFonts w:ascii="PT Astra Serif" w:hAnsi="PT Astra Serif"/>
                <w:color w:val="000000"/>
              </w:rPr>
              <w:t>6,20000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3D" w:rsidRDefault="00542A3D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787,17228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3D" w:rsidRDefault="00542A3D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787,17228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3D" w:rsidRDefault="00542A3D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858,00000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3D" w:rsidRDefault="00542A3D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858,00000</w:t>
            </w:r>
          </w:p>
        </w:tc>
      </w:tr>
      <w:tr w:rsidR="00542A3D" w:rsidTr="00BD604C">
        <w:trPr>
          <w:trHeight w:val="15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3D" w:rsidRDefault="00542A3D" w:rsidP="00BD604C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235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3D" w:rsidRDefault="00542A3D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Социально значимые мероприятия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3D" w:rsidRPr="00551FD4" w:rsidRDefault="00542A3D" w:rsidP="007A2B8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Директор </w:t>
            </w:r>
            <w:r w:rsidR="007A2B85">
              <w:rPr>
                <w:rFonts w:ascii="PT Astra Serif" w:hAnsi="PT Astra Serif"/>
                <w:color w:val="000000"/>
              </w:rPr>
              <w:t>МБУК</w:t>
            </w:r>
            <w:r w:rsidR="00CC303A">
              <w:rPr>
                <w:rFonts w:ascii="PT Astra Serif" w:hAnsi="PT Astra Serif"/>
                <w:color w:val="000000"/>
              </w:rPr>
              <w:t xml:space="preserve"> «РДК</w:t>
            </w:r>
            <w:r>
              <w:rPr>
                <w:rFonts w:ascii="PT Astra Serif" w:hAnsi="PT Astra Serif"/>
                <w:color w:val="000000"/>
              </w:rPr>
              <w:t>», Директор муниципального казенного учреждения «Управление сельского хозяйства Мелекесского района»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3D" w:rsidRDefault="00542A3D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2020-2024гг.</w:t>
            </w:r>
          </w:p>
          <w:p w:rsidR="00542A3D" w:rsidRDefault="00542A3D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3D" w:rsidRDefault="00542A3D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  <w:p w:rsidR="00542A3D" w:rsidRDefault="00542A3D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3D" w:rsidRDefault="00792BE0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1 863,61</w:t>
            </w:r>
            <w:r w:rsidR="00542A3D">
              <w:rPr>
                <w:rFonts w:ascii="PT Astra Serif" w:hAnsi="PT Astra Serif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3D" w:rsidRDefault="00792BE0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223,5</w:t>
            </w:r>
            <w:r w:rsidR="00542A3D">
              <w:rPr>
                <w:rFonts w:ascii="PT Astra Serif" w:hAnsi="PT Astra Serif"/>
                <w:color w:val="000000"/>
              </w:rPr>
              <w:t>4100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3D" w:rsidRDefault="00542A3D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270,03600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3D" w:rsidRDefault="00542A3D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270,03600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3D" w:rsidRDefault="00542A3D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3D" w:rsidRDefault="00542A3D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550,00000</w:t>
            </w:r>
          </w:p>
        </w:tc>
      </w:tr>
      <w:tr w:rsidR="00542A3D" w:rsidTr="007A2B85">
        <w:trPr>
          <w:trHeight w:val="68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3D" w:rsidRDefault="00542A3D" w:rsidP="00BD604C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5.1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3D" w:rsidRDefault="00542A3D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3D" w:rsidRDefault="00542A3D" w:rsidP="007A2B8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Директор </w:t>
            </w:r>
            <w:r w:rsidR="007A2B85">
              <w:rPr>
                <w:rFonts w:ascii="PT Astra Serif" w:hAnsi="PT Astra Serif"/>
                <w:color w:val="000000"/>
              </w:rPr>
              <w:t>МБУК</w:t>
            </w:r>
            <w:r w:rsidR="00CC303A">
              <w:rPr>
                <w:rFonts w:ascii="PT Astra Serif" w:hAnsi="PT Astra Serif"/>
                <w:color w:val="000000"/>
              </w:rPr>
              <w:t xml:space="preserve"> «РДК</w:t>
            </w:r>
            <w:r>
              <w:rPr>
                <w:rFonts w:ascii="PT Astra Serif" w:hAnsi="PT Astra Serif"/>
                <w:color w:val="000000"/>
              </w:rPr>
              <w:t xml:space="preserve">» 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3D" w:rsidRDefault="00542A3D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3D" w:rsidRDefault="00542A3D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3D" w:rsidRPr="00220661" w:rsidRDefault="00542A3D" w:rsidP="00551FD4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</w:rPr>
            </w:pPr>
            <w:r w:rsidRPr="00220661">
              <w:rPr>
                <w:rFonts w:ascii="PT Astra Serif" w:hAnsi="PT Astra Serif"/>
                <w:color w:val="000000" w:themeColor="text1"/>
              </w:rPr>
              <w:t xml:space="preserve">1 </w:t>
            </w:r>
            <w:r w:rsidR="00792BE0">
              <w:rPr>
                <w:rFonts w:ascii="PT Astra Serif" w:hAnsi="PT Astra Serif"/>
                <w:color w:val="000000" w:themeColor="text1"/>
              </w:rPr>
              <w:t>688,6</w:t>
            </w:r>
            <w:r w:rsidRPr="00220661">
              <w:rPr>
                <w:rFonts w:ascii="PT Astra Serif" w:hAnsi="PT Astra Serif"/>
                <w:color w:val="000000" w:themeColor="text1"/>
              </w:rPr>
              <w:t>1300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3D" w:rsidRPr="00220661" w:rsidRDefault="00792BE0" w:rsidP="00551FD4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188,5</w:t>
            </w:r>
            <w:r w:rsidR="00542A3D">
              <w:rPr>
                <w:rFonts w:ascii="PT Astra Serif" w:hAnsi="PT Astra Serif"/>
                <w:color w:val="000000" w:themeColor="text1"/>
              </w:rPr>
              <w:t>4100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3D" w:rsidRDefault="00542A3D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235,03600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3D" w:rsidRDefault="00542A3D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235,03600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3D" w:rsidRDefault="00542A3D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515,00000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3D" w:rsidRDefault="00542A3D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515,00000</w:t>
            </w:r>
          </w:p>
        </w:tc>
      </w:tr>
      <w:tr w:rsidR="00542A3D" w:rsidTr="007A2B85">
        <w:trPr>
          <w:trHeight w:val="124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3D" w:rsidRDefault="00542A3D" w:rsidP="00BD604C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5.2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A3D" w:rsidRDefault="00542A3D" w:rsidP="00BD604C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3D" w:rsidRDefault="00542A3D" w:rsidP="007A2B8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Директор </w:t>
            </w:r>
            <w:r w:rsidR="007A2B85">
              <w:rPr>
                <w:rFonts w:ascii="PT Astra Serif" w:hAnsi="PT Astra Serif"/>
                <w:color w:val="000000"/>
              </w:rPr>
              <w:t>МКУ</w:t>
            </w:r>
            <w:r>
              <w:rPr>
                <w:rFonts w:ascii="PT Astra Serif" w:hAnsi="PT Astra Serif"/>
                <w:color w:val="000000"/>
              </w:rPr>
              <w:t xml:space="preserve"> «Управление сельского хозяйства Мелекесского района»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3D" w:rsidRDefault="00542A3D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3D" w:rsidRDefault="00542A3D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3D" w:rsidRDefault="00542A3D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A3D" w:rsidRDefault="00542A3D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3D" w:rsidRDefault="00542A3D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3D" w:rsidRDefault="00542A3D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3D" w:rsidRDefault="00542A3D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3D" w:rsidRDefault="00542A3D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35,00000</w:t>
            </w:r>
          </w:p>
        </w:tc>
      </w:tr>
      <w:tr w:rsidR="00071246" w:rsidTr="007A2B85">
        <w:trPr>
          <w:trHeight w:val="30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542A3D" w:rsidP="00BD604C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Межбюджетные трансферты поселениям на ремонт и содержание памятных сооружений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7A2B8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Главы администраций МО «</w:t>
            </w:r>
            <w:proofErr w:type="spellStart"/>
            <w:r>
              <w:rPr>
                <w:rFonts w:ascii="PT Astra Serif" w:hAnsi="PT Astra Serif"/>
                <w:color w:val="000000"/>
              </w:rPr>
              <w:t>Николочеремшанское</w:t>
            </w:r>
            <w:proofErr w:type="spellEnd"/>
            <w:r w:rsidR="007A2B85"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сельское поселение», МО «</w:t>
            </w:r>
            <w:proofErr w:type="spellStart"/>
            <w:r>
              <w:rPr>
                <w:rFonts w:ascii="PT Astra Serif" w:hAnsi="PT Astra Serif"/>
                <w:color w:val="000000"/>
              </w:rPr>
              <w:t>Тиинское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сельское поселение</w:t>
            </w:r>
            <w:proofErr w:type="gramStart"/>
            <w:r>
              <w:rPr>
                <w:rFonts w:ascii="PT Astra Serif" w:hAnsi="PT Astra Serif"/>
                <w:color w:val="000000"/>
              </w:rPr>
              <w:t>»,  МО</w:t>
            </w:r>
            <w:proofErr w:type="gramEnd"/>
            <w:r>
              <w:rPr>
                <w:rFonts w:ascii="PT Astra Serif" w:hAnsi="PT Astra Serif"/>
                <w:color w:val="000000"/>
              </w:rPr>
              <w:t xml:space="preserve"> «</w:t>
            </w:r>
            <w:proofErr w:type="spellStart"/>
            <w:r>
              <w:rPr>
                <w:rFonts w:ascii="PT Astra Serif" w:hAnsi="PT Astra Serif"/>
                <w:color w:val="000000"/>
              </w:rPr>
              <w:t>Старосахчинское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сельское поселение», МО «</w:t>
            </w:r>
            <w:proofErr w:type="spellStart"/>
            <w:r>
              <w:rPr>
                <w:rFonts w:ascii="PT Astra Serif" w:hAnsi="PT Astra Serif"/>
                <w:color w:val="000000"/>
              </w:rPr>
              <w:t>Лебяжинское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сельское поселение»,  МО «</w:t>
            </w:r>
            <w:proofErr w:type="spellStart"/>
            <w:r>
              <w:rPr>
                <w:rFonts w:ascii="PT Astra Serif" w:hAnsi="PT Astra Serif"/>
                <w:color w:val="000000"/>
              </w:rPr>
              <w:t>Рязаноское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сельское поселение», МО «</w:t>
            </w:r>
            <w:proofErr w:type="spellStart"/>
            <w:r>
              <w:rPr>
                <w:rFonts w:ascii="PT Astra Serif" w:hAnsi="PT Astra Serif"/>
                <w:color w:val="000000"/>
              </w:rPr>
              <w:t>Новоселкинское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сельское поселение».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2020-2024гг.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1 400,00000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280,00000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280,00000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280,00000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280,00000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280,00000</w:t>
            </w:r>
          </w:p>
        </w:tc>
      </w:tr>
      <w:tr w:rsidR="00071246" w:rsidTr="007A2B85">
        <w:trPr>
          <w:trHeight w:val="108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BD604C" w:rsidP="00BD604C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Межбюджетные трансферты поселениям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7A2B8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Глав</w:t>
            </w:r>
            <w:r w:rsidR="00BD604C">
              <w:rPr>
                <w:rFonts w:ascii="PT Astra Serif" w:hAnsi="PT Astra Serif"/>
                <w:color w:val="000000"/>
              </w:rPr>
              <w:t xml:space="preserve">а </w:t>
            </w:r>
            <w:r>
              <w:rPr>
                <w:rFonts w:ascii="PT Astra Serif" w:hAnsi="PT Astra Serif"/>
                <w:color w:val="000000"/>
              </w:rPr>
              <w:t>администраци</w:t>
            </w:r>
            <w:r w:rsidR="00BD604C">
              <w:rPr>
                <w:rFonts w:ascii="PT Astra Serif" w:hAnsi="PT Astra Serif"/>
                <w:color w:val="000000"/>
              </w:rPr>
              <w:t>и</w:t>
            </w:r>
            <w:r>
              <w:rPr>
                <w:rFonts w:ascii="PT Astra Serif" w:hAnsi="PT Astra Serif"/>
                <w:color w:val="000000"/>
              </w:rPr>
              <w:t xml:space="preserve"> МО «</w:t>
            </w:r>
            <w:proofErr w:type="spellStart"/>
            <w:r>
              <w:rPr>
                <w:rFonts w:ascii="PT Astra Serif" w:hAnsi="PT Astra Serif"/>
                <w:color w:val="000000"/>
              </w:rPr>
              <w:t>Новоселкинское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сельское поселение»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46" w:rsidRDefault="00BD604C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2020г.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071246" w:rsidTr="00BD604C">
        <w:trPr>
          <w:trHeight w:val="52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BD604C" w:rsidP="00BD604C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Подключение муниципальных общедоступных библиотек к сети «Интернет» и развитие системы библиотечного дела с учетом задачи расширения </w:t>
            </w:r>
            <w:r>
              <w:rPr>
                <w:rFonts w:ascii="PT Astra Serif" w:hAnsi="PT Astra Serif"/>
                <w:color w:val="000000"/>
              </w:rPr>
              <w:lastRenderedPageBreak/>
              <w:t xml:space="preserve">информационных </w:t>
            </w:r>
            <w:proofErr w:type="spellStart"/>
            <w:r>
              <w:rPr>
                <w:rFonts w:ascii="PT Astra Serif" w:hAnsi="PT Astra Serif"/>
                <w:color w:val="000000"/>
              </w:rPr>
              <w:t>информационных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технологий и оцифровки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46" w:rsidRDefault="00BD604C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551FD4">
              <w:rPr>
                <w:rFonts w:ascii="PT Astra Serif" w:hAnsi="PT Astra Serif"/>
                <w:color w:val="000000"/>
              </w:rPr>
              <w:lastRenderedPageBreak/>
              <w:t>Директор</w:t>
            </w:r>
            <w:r w:rsidRPr="00551FD4">
              <w:rPr>
                <w:rFonts w:ascii="PT Astra Serif" w:hAnsi="PT Astra Serif"/>
              </w:rPr>
              <w:t xml:space="preserve"> МБУК «ЦБС МО Мелекесский район»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</w:t>
            </w:r>
            <w:r w:rsidR="00BD604C">
              <w:rPr>
                <w:rFonts w:ascii="PT Astra Serif" w:hAnsi="PT Astra Serif"/>
                <w:color w:val="000000"/>
              </w:rPr>
              <w:t>0</w:t>
            </w:r>
            <w:r>
              <w:rPr>
                <w:rFonts w:ascii="PT Astra Serif" w:hAnsi="PT Astra Serif"/>
                <w:color w:val="000000"/>
              </w:rPr>
              <w:t>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  <w:lang w:val="en-US"/>
              </w:rPr>
            </w:pPr>
            <w:r>
              <w:rPr>
                <w:rFonts w:ascii="PT Astra Serif" w:hAnsi="PT Astra Serif"/>
                <w:color w:val="000000"/>
                <w:lang w:val="en-US"/>
              </w:rPr>
              <w:t>329,06250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  <w:lang w:val="en-US"/>
              </w:rPr>
            </w:pPr>
            <w:r>
              <w:rPr>
                <w:rFonts w:ascii="PT Astra Serif" w:hAnsi="PT Astra Serif"/>
                <w:color w:val="000000"/>
                <w:lang w:val="en-US"/>
              </w:rPr>
              <w:t>329,06250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  <w:lang w:val="en-US"/>
              </w:rPr>
            </w:pPr>
            <w:r>
              <w:rPr>
                <w:rFonts w:ascii="PT Astra Serif" w:hAnsi="PT Astra Serif"/>
                <w:color w:val="000000"/>
                <w:lang w:val="en-US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  <w:lang w:val="en-US"/>
              </w:rPr>
            </w:pPr>
            <w:r>
              <w:rPr>
                <w:rFonts w:ascii="PT Astra Serif" w:hAnsi="PT Astra Serif"/>
                <w:color w:val="000000"/>
                <w:lang w:val="en-US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  <w:lang w:val="en-US"/>
              </w:rPr>
            </w:pPr>
            <w:r>
              <w:rPr>
                <w:rFonts w:ascii="PT Astra Serif" w:hAnsi="PT Astra Serif"/>
                <w:color w:val="000000"/>
                <w:lang w:val="en-US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  <w:lang w:val="en-US"/>
              </w:rPr>
            </w:pPr>
            <w:r>
              <w:rPr>
                <w:rFonts w:ascii="PT Astra Serif" w:hAnsi="PT Astra Serif"/>
                <w:color w:val="000000"/>
                <w:lang w:val="en-US"/>
              </w:rPr>
              <w:t>0,00000</w:t>
            </w:r>
          </w:p>
        </w:tc>
      </w:tr>
      <w:tr w:rsidR="00071246" w:rsidTr="00BD604C">
        <w:trPr>
          <w:trHeight w:val="52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246" w:rsidRDefault="00071246" w:rsidP="00BD604C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246" w:rsidRDefault="00071246" w:rsidP="00BD604C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246" w:rsidRDefault="00071246" w:rsidP="00BD604C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246" w:rsidRDefault="00071246" w:rsidP="00BD604C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Бюджетные ассигнования Федерального бюджета (далее – 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250,08750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250,08750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071246" w:rsidTr="00BD604C">
        <w:trPr>
          <w:trHeight w:val="1608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246" w:rsidRDefault="00071246" w:rsidP="00BD604C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246" w:rsidRDefault="00071246" w:rsidP="00BD604C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246" w:rsidRDefault="00071246" w:rsidP="00BD604C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246" w:rsidRDefault="00071246" w:rsidP="00BD604C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Бюджетные ассигнования областного бюджета (далее – областной бюджет)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13,16250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13,16250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071246" w:rsidTr="00BD604C">
        <w:trPr>
          <w:trHeight w:val="52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246" w:rsidRDefault="00071246" w:rsidP="00BD604C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246" w:rsidRDefault="00071246" w:rsidP="00BD604C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246" w:rsidRDefault="00071246" w:rsidP="00BD604C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246" w:rsidRDefault="00071246" w:rsidP="00BD604C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65,81250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65,81250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B67F3B" w:rsidTr="00BD604C">
        <w:trPr>
          <w:trHeight w:val="645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3B" w:rsidRDefault="00BD604C" w:rsidP="00BD604C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3B" w:rsidRDefault="00BD604C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BD604C">
              <w:rPr>
                <w:rFonts w:ascii="PT Astra Serif" w:hAnsi="PT Astra Serif"/>
                <w:color w:val="000000"/>
              </w:rPr>
              <w:t xml:space="preserve">Финансовое обеспечение расходных обязательств в рамках регионального проекта "Культурная среда", государственной программы Ульяновской области "Развитие </w:t>
            </w:r>
            <w:proofErr w:type="gramStart"/>
            <w:r w:rsidRPr="00BD604C">
              <w:rPr>
                <w:rFonts w:ascii="PT Astra Serif" w:hAnsi="PT Astra Serif"/>
                <w:color w:val="000000"/>
              </w:rPr>
              <w:t>культуры ,</w:t>
            </w:r>
            <w:proofErr w:type="gramEnd"/>
            <w:r w:rsidRPr="00BD604C">
              <w:rPr>
                <w:rFonts w:ascii="PT Astra Serif" w:hAnsi="PT Astra Serif"/>
                <w:color w:val="000000"/>
              </w:rPr>
              <w:t xml:space="preserve"> туризма и сохранение культурного наследия в Ульяновской области"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3B" w:rsidRDefault="00B67F3B" w:rsidP="007A2B8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Директор </w:t>
            </w:r>
            <w:r w:rsidR="007A2B85">
              <w:rPr>
                <w:rFonts w:ascii="PT Astra Serif" w:hAnsi="PT Astra Serif"/>
                <w:color w:val="000000"/>
              </w:rPr>
              <w:t xml:space="preserve">МБУК </w:t>
            </w:r>
            <w:r w:rsidR="00CC303A">
              <w:rPr>
                <w:rFonts w:ascii="PT Astra Serif" w:hAnsi="PT Astra Serif"/>
                <w:color w:val="000000"/>
              </w:rPr>
              <w:t>«РДК</w:t>
            </w:r>
            <w:r>
              <w:rPr>
                <w:rFonts w:ascii="PT Astra Serif" w:hAnsi="PT Astra Serif"/>
                <w:color w:val="000000"/>
              </w:rPr>
              <w:t>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F3B" w:rsidRDefault="00B67F3B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2020г.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3B" w:rsidRDefault="00B67F3B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3B" w:rsidRDefault="0023102E" w:rsidP="00B67F3B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27 632,190</w:t>
            </w:r>
            <w:r w:rsidR="00792BE0">
              <w:rPr>
                <w:rFonts w:ascii="PT Astra Serif" w:hAnsi="PT Astra Serif"/>
                <w:color w:val="000000"/>
              </w:rPr>
              <w:t>9</w:t>
            </w:r>
            <w:r w:rsidR="00B67F3B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3B" w:rsidRDefault="0023102E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27 632,190</w:t>
            </w:r>
            <w:r w:rsidR="00792BE0">
              <w:rPr>
                <w:rFonts w:ascii="PT Astra Serif" w:hAnsi="PT Astra Serif"/>
                <w:color w:val="000000"/>
              </w:rPr>
              <w:t>9</w:t>
            </w:r>
            <w:r w:rsidR="00B67F3B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3B" w:rsidRDefault="00B67F3B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3B" w:rsidRDefault="00B67F3B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3B" w:rsidRDefault="00B67F3B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3B" w:rsidRDefault="00B67F3B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B67F3B" w:rsidTr="00BD604C">
        <w:trPr>
          <w:trHeight w:val="64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F3B" w:rsidRDefault="00B67F3B" w:rsidP="00BD604C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F3B" w:rsidRDefault="00B67F3B" w:rsidP="00BD604C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F3B" w:rsidRDefault="00B67F3B" w:rsidP="00BD604C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67F3B" w:rsidRDefault="00B67F3B" w:rsidP="00BD604C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3B" w:rsidRDefault="00B67F3B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3B" w:rsidRDefault="0023102E" w:rsidP="0023102E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22</w:t>
            </w:r>
            <w:r w:rsidR="00B67F3B">
              <w:rPr>
                <w:rFonts w:ascii="PT Astra Serif" w:hAnsi="PT Astra Serif"/>
                <w:color w:val="000000"/>
              </w:rPr>
              <w:t> </w:t>
            </w:r>
            <w:r>
              <w:rPr>
                <w:rFonts w:ascii="PT Astra Serif" w:hAnsi="PT Astra Serif"/>
                <w:color w:val="000000"/>
              </w:rPr>
              <w:t>403,5</w:t>
            </w:r>
            <w:r w:rsidR="00B67F3B">
              <w:rPr>
                <w:rFonts w:ascii="PT Astra Serif" w:hAnsi="PT Astra Serif"/>
                <w:color w:val="000000"/>
              </w:rPr>
              <w:t>6521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3B" w:rsidRDefault="001B3394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22 403,5</w:t>
            </w:r>
            <w:r w:rsidR="00B67F3B">
              <w:rPr>
                <w:rFonts w:ascii="PT Astra Serif" w:hAnsi="PT Astra Serif"/>
                <w:color w:val="000000"/>
              </w:rPr>
              <w:t>6521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3B" w:rsidRDefault="00B67F3B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3B" w:rsidRDefault="00B67F3B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3B" w:rsidRDefault="00B67F3B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3B" w:rsidRDefault="00B67F3B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B67F3B" w:rsidTr="00BD604C">
        <w:trPr>
          <w:trHeight w:val="64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F3B" w:rsidRDefault="00B67F3B" w:rsidP="00BD604C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F3B" w:rsidRDefault="00B67F3B" w:rsidP="00BD604C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F3B" w:rsidRDefault="00B67F3B" w:rsidP="00BD604C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67F3B" w:rsidRDefault="00B67F3B" w:rsidP="00BD604C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3B" w:rsidRDefault="00B67F3B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3B" w:rsidRDefault="001B3394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4 917</w:t>
            </w:r>
            <w:r w:rsidR="00B67F3B">
              <w:rPr>
                <w:rFonts w:ascii="PT Astra Serif" w:hAnsi="PT Astra Serif"/>
                <w:color w:val="000000"/>
              </w:rPr>
              <w:t>,93479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3B" w:rsidRDefault="001B3394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4 917</w:t>
            </w:r>
            <w:r w:rsidR="00B67F3B">
              <w:rPr>
                <w:rFonts w:ascii="PT Astra Serif" w:hAnsi="PT Astra Serif"/>
                <w:color w:val="000000"/>
              </w:rPr>
              <w:t>,93479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3B" w:rsidRDefault="00B67F3B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3B" w:rsidRDefault="00B67F3B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3B" w:rsidRDefault="00B67F3B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3B" w:rsidRDefault="00B67F3B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B67F3B" w:rsidTr="008D48B4">
        <w:trPr>
          <w:trHeight w:val="51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F3B" w:rsidRDefault="00B67F3B" w:rsidP="00BD604C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F3B" w:rsidRDefault="00B67F3B" w:rsidP="00BD604C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F3B" w:rsidRDefault="00B67F3B" w:rsidP="00BD604C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67F3B" w:rsidRDefault="00B67F3B" w:rsidP="00BD604C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3B" w:rsidRDefault="00B67F3B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3B" w:rsidRDefault="001B3394" w:rsidP="00B67F3B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310</w:t>
            </w:r>
            <w:r w:rsidR="00B67F3B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690</w:t>
            </w:r>
            <w:r w:rsidR="00792BE0">
              <w:rPr>
                <w:rFonts w:ascii="PT Astra Serif" w:hAnsi="PT Astra Serif"/>
                <w:color w:val="00000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3B" w:rsidRDefault="001B3394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310,690</w:t>
            </w:r>
            <w:r w:rsidR="00792BE0">
              <w:rPr>
                <w:rFonts w:ascii="PT Astra Serif" w:hAnsi="PT Astra Serif"/>
                <w:color w:val="00000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3B" w:rsidRDefault="00B67F3B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3B" w:rsidRDefault="00B67F3B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3B" w:rsidRDefault="00B67F3B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3B" w:rsidRDefault="00B67F3B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E21859" w:rsidTr="00E21859">
        <w:trPr>
          <w:trHeight w:val="2075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859" w:rsidRDefault="00E21859" w:rsidP="00BD604C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23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59" w:rsidRDefault="00E21859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Финансовое обеспечение расходных обязательств на реализацию государственной программы «Развитие культуры, туризма и сохранение культурного наследия в Ульяновской области» на </w:t>
            </w:r>
            <w:proofErr w:type="spellStart"/>
            <w:r>
              <w:rPr>
                <w:rFonts w:ascii="PT Astra Serif" w:hAnsi="PT Astra Serif"/>
                <w:color w:val="000000"/>
              </w:rPr>
              <w:t>софинансирование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реконструкций и проведение ремонтно-реставрационных работ </w:t>
            </w:r>
            <w:proofErr w:type="spellStart"/>
            <w:r>
              <w:rPr>
                <w:rFonts w:ascii="PT Astra Serif" w:hAnsi="PT Astra Serif"/>
                <w:color w:val="000000"/>
              </w:rPr>
              <w:t>здааний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учреждений культуры </w:t>
            </w:r>
            <w:r>
              <w:rPr>
                <w:rFonts w:ascii="PT Astra Serif" w:hAnsi="PT Astra Serif"/>
                <w:color w:val="000000"/>
              </w:rPr>
              <w:lastRenderedPageBreak/>
              <w:t xml:space="preserve">муниципальных архивов, учреждений культуры и образовательных организаций в сфере культуры и </w:t>
            </w:r>
            <w:proofErr w:type="gramStart"/>
            <w:r>
              <w:rPr>
                <w:rFonts w:ascii="PT Astra Serif" w:hAnsi="PT Astra Serif"/>
                <w:color w:val="000000"/>
              </w:rPr>
              <w:t xml:space="preserve">искусства  </w:t>
            </w:r>
            <w:r w:rsidRPr="0026794A">
              <w:rPr>
                <w:rFonts w:ascii="PT Astra Serif" w:hAnsi="PT Astra Serif"/>
                <w:color w:val="000000"/>
              </w:rPr>
              <w:t>организаций</w:t>
            </w:r>
            <w:proofErr w:type="gramEnd"/>
            <w:r w:rsidRPr="0026794A">
              <w:rPr>
                <w:rFonts w:ascii="PT Astra Serif" w:hAnsi="PT Astra Serif"/>
                <w:color w:val="000000"/>
              </w:rPr>
              <w:t xml:space="preserve"> в сфере культуры и искусства</w:t>
            </w:r>
            <w:r>
              <w:rPr>
                <w:rFonts w:ascii="PT Astra Serif" w:hAnsi="PT Astra Serif"/>
                <w:color w:val="000000"/>
              </w:rPr>
              <w:t>)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59" w:rsidRDefault="00E21859" w:rsidP="00BF5CE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Главы администраций  МО «</w:t>
            </w:r>
            <w:proofErr w:type="spellStart"/>
            <w:r>
              <w:rPr>
                <w:rFonts w:ascii="PT Astra Serif" w:hAnsi="PT Astra Serif"/>
                <w:color w:val="000000"/>
              </w:rPr>
              <w:t>Мулловское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городское поселение»,  МО «</w:t>
            </w:r>
            <w:proofErr w:type="spellStart"/>
            <w:r>
              <w:rPr>
                <w:rFonts w:ascii="PT Astra Serif" w:hAnsi="PT Astra Serif"/>
                <w:color w:val="000000"/>
              </w:rPr>
              <w:t>Рязановское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сельское поселение»,</w:t>
            </w:r>
          </w:p>
          <w:p w:rsidR="00E21859" w:rsidRDefault="00E21859" w:rsidP="00BF5CE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  <w:p w:rsidR="00E21859" w:rsidRDefault="00E21859" w:rsidP="007A2B8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59" w:rsidRDefault="00E21859" w:rsidP="00E218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2021г.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59" w:rsidRDefault="00E21859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59" w:rsidRDefault="00E21859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5 596,00000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859" w:rsidRDefault="00E21859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859" w:rsidRDefault="00E21859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5 596,00000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859" w:rsidRDefault="00E21859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859" w:rsidRDefault="00E21859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859" w:rsidRDefault="00E21859" w:rsidP="00E218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E21859" w:rsidTr="00F8785A">
        <w:trPr>
          <w:trHeight w:val="760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859" w:rsidRDefault="00E21859" w:rsidP="00BD604C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59" w:rsidRDefault="00E21859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59" w:rsidRDefault="00E21859" w:rsidP="00BF5CE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59" w:rsidRDefault="00E21859" w:rsidP="00BF5CE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59" w:rsidRDefault="00E21859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59" w:rsidRDefault="00E21859" w:rsidP="00B67F3B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859" w:rsidRDefault="00E21859" w:rsidP="00B67F3B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859" w:rsidRDefault="00E21859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859" w:rsidRDefault="00E21859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859" w:rsidRDefault="00E21859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859" w:rsidRDefault="00E21859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</w:p>
        </w:tc>
      </w:tr>
      <w:tr w:rsidR="00BD604C" w:rsidTr="008D48B4">
        <w:trPr>
          <w:trHeight w:val="57"/>
        </w:trPr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04C" w:rsidRDefault="00BD604C" w:rsidP="00BD604C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10.1</w:t>
            </w:r>
          </w:p>
        </w:tc>
        <w:tc>
          <w:tcPr>
            <w:tcW w:w="23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04C" w:rsidRDefault="00BD604C" w:rsidP="008D48B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Р</w:t>
            </w:r>
            <w:r w:rsidRPr="00BD604C">
              <w:rPr>
                <w:rFonts w:ascii="PT Astra Serif" w:hAnsi="PT Astra Serif"/>
                <w:color w:val="000000"/>
              </w:rPr>
              <w:t>еконструкция и проведение ремонтно-реставрационных работ зданий муниципальных учреждений культуры, муниципальных архивов и образовательных организаций в сфере культуры и искусства (окончание ремонтных работ здания дома культуры "Родник")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B85" w:rsidRDefault="00BD604C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Глава администрации </w:t>
            </w:r>
          </w:p>
          <w:p w:rsidR="00BD604C" w:rsidRDefault="00BD604C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 МО «</w:t>
            </w:r>
            <w:proofErr w:type="spellStart"/>
            <w:r>
              <w:rPr>
                <w:rFonts w:ascii="PT Astra Serif" w:hAnsi="PT Astra Serif"/>
                <w:color w:val="000000"/>
              </w:rPr>
              <w:t>Мулловское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городское поселение»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04C" w:rsidRDefault="00BD604C" w:rsidP="00BF5CE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2021г.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04C" w:rsidRDefault="00BD604C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04C" w:rsidRDefault="00BD604C" w:rsidP="00B67F3B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4 896,00000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04C" w:rsidRDefault="00BD604C" w:rsidP="00B67F3B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04C" w:rsidRDefault="00BD604C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4 896,00000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04C" w:rsidRDefault="00BD604C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04C" w:rsidRDefault="00BD604C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04C" w:rsidRDefault="00BD604C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BD604C" w:rsidTr="00BD604C">
        <w:trPr>
          <w:trHeight w:val="397"/>
        </w:trPr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04C" w:rsidRDefault="00BD604C" w:rsidP="00BD604C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10.2</w:t>
            </w:r>
          </w:p>
        </w:tc>
        <w:tc>
          <w:tcPr>
            <w:tcW w:w="23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04C" w:rsidRDefault="00BD604C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Р</w:t>
            </w:r>
            <w:r w:rsidRPr="00BD604C">
              <w:rPr>
                <w:rFonts w:ascii="PT Astra Serif" w:hAnsi="PT Astra Serif"/>
                <w:color w:val="000000"/>
              </w:rPr>
              <w:t xml:space="preserve">еконструкция и проведение ремонтно-реставрационных работ зданий муниципальных учреждений культуры, муниципальных архивов и образовательных организаций в сфере культуры и </w:t>
            </w:r>
            <w:proofErr w:type="gramStart"/>
            <w:r w:rsidRPr="00BD604C">
              <w:rPr>
                <w:rFonts w:ascii="PT Astra Serif" w:hAnsi="PT Astra Serif"/>
                <w:color w:val="000000"/>
              </w:rPr>
              <w:t>искусства(</w:t>
            </w:r>
            <w:proofErr w:type="gramEnd"/>
            <w:r w:rsidRPr="00BD604C">
              <w:rPr>
                <w:rFonts w:ascii="PT Astra Serif" w:hAnsi="PT Astra Serif"/>
                <w:color w:val="000000"/>
              </w:rPr>
              <w:t>замена оконных блоков здания дома культуры "Юность"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B85" w:rsidRDefault="00BD604C" w:rsidP="00BF5CE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Глава администрации  </w:t>
            </w:r>
          </w:p>
          <w:p w:rsidR="00BD604C" w:rsidRDefault="00BD604C" w:rsidP="00BF5CE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 «</w:t>
            </w:r>
            <w:proofErr w:type="spellStart"/>
            <w:r>
              <w:rPr>
                <w:rFonts w:ascii="PT Astra Serif" w:hAnsi="PT Astra Serif"/>
                <w:color w:val="000000"/>
              </w:rPr>
              <w:t>Рязановское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сельское поселение»,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04C" w:rsidRDefault="00BD604C" w:rsidP="00BF5CE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04C" w:rsidRDefault="00BD604C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04C" w:rsidRDefault="00BD604C" w:rsidP="00B67F3B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04C" w:rsidRDefault="00BD604C" w:rsidP="00B67F3B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04C" w:rsidRDefault="00BD604C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04C" w:rsidRDefault="00BD604C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04C" w:rsidRDefault="00BD604C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04C" w:rsidRDefault="00BD604C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071246" w:rsidTr="008D48B4">
        <w:trPr>
          <w:trHeight w:val="1814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1</w:t>
            </w:r>
            <w:r w:rsidR="00BD604C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Финансовое обеспечение деятельности детских школ искусств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Директора МКУДО «</w:t>
            </w:r>
            <w:proofErr w:type="spellStart"/>
            <w:r>
              <w:rPr>
                <w:rFonts w:ascii="PT Astra Serif" w:hAnsi="PT Astra Serif"/>
                <w:color w:val="000000"/>
              </w:rPr>
              <w:t>Новомай</w:t>
            </w:r>
            <w:r w:rsidR="004120E3">
              <w:rPr>
                <w:rFonts w:ascii="PT Astra Serif" w:hAnsi="PT Astra Serif"/>
                <w:color w:val="000000"/>
              </w:rPr>
              <w:t>н</w:t>
            </w:r>
            <w:r>
              <w:rPr>
                <w:rFonts w:ascii="PT Astra Serif" w:hAnsi="PT Astra Serif"/>
                <w:color w:val="000000"/>
              </w:rPr>
              <w:t>ская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ДШИ» МКУ ДО «</w:t>
            </w:r>
            <w:proofErr w:type="spellStart"/>
            <w:r>
              <w:rPr>
                <w:rFonts w:ascii="PT Astra Serif" w:hAnsi="PT Astra Serif"/>
                <w:color w:val="000000"/>
              </w:rPr>
              <w:t>Зерносо</w:t>
            </w:r>
            <w:r w:rsidR="004120E3">
              <w:rPr>
                <w:rFonts w:ascii="PT Astra Serif" w:hAnsi="PT Astra Serif"/>
                <w:color w:val="000000"/>
              </w:rPr>
              <w:t>в</w:t>
            </w:r>
            <w:r>
              <w:rPr>
                <w:rFonts w:ascii="PT Astra Serif" w:hAnsi="PT Astra Serif"/>
                <w:color w:val="000000"/>
              </w:rPr>
              <w:t>хозская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</w:t>
            </w:r>
            <w:proofErr w:type="gramStart"/>
            <w:r>
              <w:rPr>
                <w:rFonts w:ascii="PT Astra Serif" w:hAnsi="PT Astra Serif"/>
                <w:color w:val="000000"/>
              </w:rPr>
              <w:t>ДШИ»МКУ</w:t>
            </w:r>
            <w:proofErr w:type="gramEnd"/>
            <w:r>
              <w:rPr>
                <w:rFonts w:ascii="PT Astra Serif" w:hAnsi="PT Astra Serif"/>
                <w:color w:val="000000"/>
              </w:rPr>
              <w:t xml:space="preserve"> ДО «</w:t>
            </w:r>
            <w:proofErr w:type="spellStart"/>
            <w:r>
              <w:rPr>
                <w:rFonts w:ascii="PT Astra Serif" w:hAnsi="PT Astra Serif"/>
                <w:color w:val="000000"/>
              </w:rPr>
              <w:t>Рязановская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ДШИ»МКУ ДО «</w:t>
            </w:r>
            <w:proofErr w:type="spellStart"/>
            <w:r>
              <w:rPr>
                <w:rFonts w:ascii="PT Astra Serif" w:hAnsi="PT Astra Serif"/>
                <w:color w:val="000000"/>
              </w:rPr>
              <w:t>Мулловская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ДШИ»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2020-2024гг.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46" w:rsidRDefault="0023102E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82 816,43</w:t>
            </w:r>
            <w:r w:rsidR="00071246">
              <w:rPr>
                <w:rFonts w:ascii="PT Astra Serif" w:hAnsi="PT Astra Serif"/>
                <w:color w:val="000000"/>
              </w:rPr>
              <w:t>955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23102E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16 657,15</w:t>
            </w:r>
            <w:r w:rsidR="00071246">
              <w:rPr>
                <w:rFonts w:ascii="PT Astra Serif" w:hAnsi="PT Astra Serif"/>
                <w:color w:val="000000"/>
              </w:rPr>
              <w:t>044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62A40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16 300,33779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16 619,65044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16 619,65044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16 619,65044</w:t>
            </w:r>
          </w:p>
        </w:tc>
      </w:tr>
      <w:tr w:rsidR="00BB2434" w:rsidTr="008D48B4">
        <w:trPr>
          <w:trHeight w:val="141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2434" w:rsidRDefault="00BB2434" w:rsidP="00BD604C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  <w:r w:rsidR="00BD604C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434" w:rsidRDefault="007A2B85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7A2B85">
              <w:rPr>
                <w:rFonts w:ascii="PT Astra Serif" w:hAnsi="PT Astra Serif"/>
                <w:color w:val="000000"/>
              </w:rPr>
              <w:t>Межбюджетные трансферты на разработку проектно-сметной документации на ремонт здания СДК п.Новоселки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434" w:rsidRDefault="00BB2434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BB2434">
              <w:rPr>
                <w:rFonts w:ascii="PT Astra Serif" w:hAnsi="PT Astra Serif"/>
                <w:color w:val="000000"/>
              </w:rPr>
              <w:t>Г</w:t>
            </w:r>
            <w:r w:rsidR="003359D4">
              <w:rPr>
                <w:rFonts w:ascii="PT Astra Serif" w:hAnsi="PT Astra Serif"/>
                <w:color w:val="000000"/>
              </w:rPr>
              <w:t>лава</w:t>
            </w:r>
            <w:r w:rsidRPr="00BB2434">
              <w:rPr>
                <w:rFonts w:ascii="PT Astra Serif" w:hAnsi="PT Astra Serif"/>
                <w:color w:val="000000"/>
              </w:rPr>
              <w:t xml:space="preserve"> администрации МО «</w:t>
            </w:r>
            <w:proofErr w:type="spellStart"/>
            <w:r w:rsidRPr="00BB2434">
              <w:rPr>
                <w:rFonts w:ascii="PT Astra Serif" w:hAnsi="PT Astra Serif"/>
                <w:color w:val="000000"/>
              </w:rPr>
              <w:t>Новоселкинское</w:t>
            </w:r>
            <w:proofErr w:type="spellEnd"/>
            <w:r w:rsidRPr="00BB2434">
              <w:rPr>
                <w:rFonts w:ascii="PT Astra Serif" w:hAnsi="PT Astra Serif"/>
                <w:color w:val="000000"/>
              </w:rPr>
              <w:t xml:space="preserve"> сельское поселение».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434" w:rsidRDefault="00BB2434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2020г.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434" w:rsidRDefault="00BB2434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434" w:rsidRDefault="00BB2434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434" w:rsidRDefault="00BB2434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434" w:rsidRDefault="00BB2434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434" w:rsidRDefault="00BB2434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434" w:rsidRDefault="00BB2434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434" w:rsidRDefault="00BB2434" w:rsidP="00BD604C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071246" w:rsidTr="008D48B4">
        <w:trPr>
          <w:trHeight w:val="750"/>
        </w:trPr>
        <w:tc>
          <w:tcPr>
            <w:tcW w:w="58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ВСЕГО по муниципальной программе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46" w:rsidRDefault="009C06E1" w:rsidP="006D4364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22</w:t>
            </w:r>
            <w:r w:rsidR="006D4364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="00BB2434">
              <w:rPr>
                <w:rFonts w:ascii="PT Astra Serif" w:hAnsi="PT Astra Serif"/>
                <w:b/>
                <w:bCs/>
                <w:color w:val="000000"/>
              </w:rPr>
              <w:t>2</w:t>
            </w:r>
            <w:r>
              <w:rPr>
                <w:rFonts w:ascii="PT Astra Serif" w:hAnsi="PT Astra Serif"/>
                <w:b/>
                <w:bCs/>
                <w:color w:val="000000"/>
              </w:rPr>
              <w:t> </w:t>
            </w:r>
            <w:r w:rsidR="0023102E">
              <w:rPr>
                <w:rFonts w:ascii="PT Astra Serif" w:hAnsi="PT Astra Serif"/>
                <w:b/>
                <w:bCs/>
                <w:color w:val="000000"/>
              </w:rPr>
              <w:t>189,7608</w:t>
            </w:r>
            <w:r>
              <w:rPr>
                <w:rFonts w:ascii="PT Astra Serif" w:hAnsi="PT Astra Serif"/>
                <w:b/>
                <w:bCs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8B4" w:rsidRDefault="008D48B4" w:rsidP="00BB2434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  <w:color w:val="000000"/>
              </w:rPr>
            </w:pPr>
          </w:p>
          <w:p w:rsidR="00071246" w:rsidRDefault="00E42214" w:rsidP="00BB2434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64</w:t>
            </w:r>
            <w:r w:rsidR="004E6731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="0023102E">
              <w:rPr>
                <w:rFonts w:ascii="PT Astra Serif" w:hAnsi="PT Astra Serif"/>
                <w:b/>
                <w:bCs/>
                <w:color w:val="000000"/>
              </w:rPr>
              <w:t>496</w:t>
            </w:r>
            <w:r>
              <w:rPr>
                <w:rFonts w:ascii="PT Astra Serif" w:hAnsi="PT Astra Serif"/>
                <w:b/>
                <w:bCs/>
                <w:color w:val="000000"/>
              </w:rPr>
              <w:t>,</w:t>
            </w:r>
            <w:r w:rsidR="0023102E">
              <w:rPr>
                <w:rFonts w:ascii="PT Astra Serif" w:hAnsi="PT Astra Serif"/>
                <w:b/>
                <w:bCs/>
                <w:color w:val="000000"/>
              </w:rPr>
              <w:t>96811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40 583,02954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35 204,46230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40 952,65044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246" w:rsidRDefault="00071246" w:rsidP="00BD604C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40 952,65044</w:t>
            </w:r>
          </w:p>
        </w:tc>
      </w:tr>
      <w:tr w:rsidR="00071246" w:rsidTr="008D48B4">
        <w:trPr>
          <w:trHeight w:val="20"/>
        </w:trPr>
        <w:tc>
          <w:tcPr>
            <w:tcW w:w="58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246" w:rsidRDefault="00071246" w:rsidP="00BD604C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46" w:rsidRDefault="00071246" w:rsidP="00BD604C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246" w:rsidRDefault="00071246" w:rsidP="006D4364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22 653,</w:t>
            </w:r>
            <w:r w:rsidR="006D4364">
              <w:rPr>
                <w:rFonts w:ascii="PT Astra Serif" w:hAnsi="PT Astra Serif"/>
                <w:color w:val="000000"/>
              </w:rPr>
              <w:t>65271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246" w:rsidRDefault="00071246" w:rsidP="00200735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22 653,6</w:t>
            </w:r>
            <w:r w:rsidR="006D4364">
              <w:rPr>
                <w:rFonts w:ascii="PT Astra Serif" w:hAnsi="PT Astra Serif"/>
                <w:color w:val="000000"/>
              </w:rPr>
              <w:t>5271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246" w:rsidRDefault="00071246" w:rsidP="00BD604C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246" w:rsidRDefault="00071246" w:rsidP="00BD604C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246" w:rsidRDefault="00071246" w:rsidP="00BD604C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246" w:rsidRDefault="00071246" w:rsidP="00BD604C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071246" w:rsidTr="008D48B4">
        <w:trPr>
          <w:trHeight w:val="340"/>
        </w:trPr>
        <w:tc>
          <w:tcPr>
            <w:tcW w:w="58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246" w:rsidRDefault="00071246" w:rsidP="00BD604C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46" w:rsidRDefault="00071246" w:rsidP="00BD604C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246" w:rsidRDefault="004E6731" w:rsidP="006D4364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10 527,0</w:t>
            </w:r>
            <w:r w:rsidR="006D4364">
              <w:rPr>
                <w:rFonts w:ascii="PT Astra Serif" w:hAnsi="PT Astra Serif"/>
                <w:color w:val="000000"/>
              </w:rPr>
              <w:t>9729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246" w:rsidRDefault="00071246" w:rsidP="006D4364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4 931,0</w:t>
            </w:r>
            <w:r w:rsidR="006D4364">
              <w:rPr>
                <w:rFonts w:ascii="PT Astra Serif" w:hAnsi="PT Astra Serif"/>
                <w:color w:val="000000"/>
              </w:rPr>
              <w:t>9729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246" w:rsidRDefault="004E6731" w:rsidP="00BD604C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5 596,00000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246" w:rsidRDefault="00071246" w:rsidP="00BD604C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246" w:rsidRDefault="00071246" w:rsidP="00BD604C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246" w:rsidRDefault="00071246" w:rsidP="00BD604C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071246" w:rsidTr="00BD604C">
        <w:trPr>
          <w:trHeight w:val="418"/>
        </w:trPr>
        <w:tc>
          <w:tcPr>
            <w:tcW w:w="58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246" w:rsidRDefault="00071246" w:rsidP="00BD604C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46" w:rsidRDefault="00071246" w:rsidP="00BD604C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246" w:rsidRDefault="00AE4A3C" w:rsidP="00AE4A3C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18 9 099,01083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246" w:rsidRDefault="009C06E1" w:rsidP="00BB2434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36 </w:t>
            </w:r>
            <w:r w:rsidR="0023102E">
              <w:rPr>
                <w:rFonts w:ascii="PT Astra Serif" w:hAnsi="PT Astra Serif"/>
                <w:color w:val="000000"/>
              </w:rPr>
              <w:t>912,2181</w:t>
            </w: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246" w:rsidRDefault="004E6731" w:rsidP="00BD604C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34 987,02954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246" w:rsidRDefault="00071246" w:rsidP="00BD604C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35 204,46230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246" w:rsidRDefault="00071246" w:rsidP="00BD604C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40 952,65044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246" w:rsidRDefault="00071246" w:rsidP="00BD604C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40 952,65044</w:t>
            </w:r>
          </w:p>
        </w:tc>
      </w:tr>
    </w:tbl>
    <w:p w:rsidR="00071246" w:rsidRDefault="00A559AF" w:rsidP="00A559AF">
      <w:pPr>
        <w:tabs>
          <w:tab w:val="left" w:pos="-50"/>
        </w:tabs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».</w:t>
      </w:r>
    </w:p>
    <w:p w:rsidR="00071246" w:rsidRDefault="00071246" w:rsidP="00B85BFC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071246" w:rsidRDefault="00071246" w:rsidP="00B85BFC">
      <w:pPr>
        <w:ind w:left="-284"/>
        <w:jc w:val="center"/>
        <w:rPr>
          <w:rFonts w:ascii="PT Astra Serif" w:hAnsi="PT Astra Serif"/>
          <w:b/>
          <w:sz w:val="28"/>
          <w:szCs w:val="28"/>
        </w:rPr>
        <w:sectPr w:rsidR="00071246" w:rsidSect="006D4364">
          <w:pgSz w:w="16838" w:h="11906" w:orient="landscape"/>
          <w:pgMar w:top="851" w:right="1134" w:bottom="1560" w:left="1134" w:header="709" w:footer="709" w:gutter="0"/>
          <w:cols w:space="708"/>
          <w:docGrid w:linePitch="360"/>
        </w:sectPr>
      </w:pPr>
    </w:p>
    <w:p w:rsidR="00A559AF" w:rsidRPr="00DD6651" w:rsidRDefault="00A559AF" w:rsidP="00A559AF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DD6651">
        <w:rPr>
          <w:rFonts w:ascii="PT Astra Serif" w:hAnsi="PT Astra Serif"/>
          <w:sz w:val="28"/>
          <w:szCs w:val="28"/>
        </w:rPr>
        <w:lastRenderedPageBreak/>
        <w:t>2.  Настоящее постановление вступает в силу на следующий день после дня его официального опубликования и подлежит размещению на официальном сайте администрации муниципального образования «Мелекесский район» Ульяновской области в информационно - телекоммуникационной сети Интернет.</w:t>
      </w:r>
    </w:p>
    <w:p w:rsidR="00A559AF" w:rsidRDefault="00A559AF" w:rsidP="00A559AF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DD6651">
        <w:rPr>
          <w:rFonts w:ascii="PT Astra Serif" w:hAnsi="PT Astra Serif"/>
          <w:sz w:val="28"/>
          <w:szCs w:val="28"/>
        </w:rPr>
        <w:t xml:space="preserve">3. Контроль исполнения настоящего постановления возложить на заместителя Главы администрации муниципального образования «Мелекесский район» Ульяновской области по социальным вопросам </w:t>
      </w:r>
      <w:proofErr w:type="spellStart"/>
      <w:r w:rsidRPr="00DD6651">
        <w:rPr>
          <w:rFonts w:ascii="PT Astra Serif" w:hAnsi="PT Astra Serif"/>
          <w:sz w:val="28"/>
          <w:szCs w:val="28"/>
        </w:rPr>
        <w:t>Катиркину</w:t>
      </w:r>
      <w:proofErr w:type="spellEnd"/>
      <w:r w:rsidRPr="00DD6651">
        <w:rPr>
          <w:rFonts w:ascii="PT Astra Serif" w:hAnsi="PT Astra Serif"/>
          <w:sz w:val="28"/>
          <w:szCs w:val="28"/>
        </w:rPr>
        <w:t xml:space="preserve"> С.Д.</w:t>
      </w:r>
    </w:p>
    <w:p w:rsidR="00A559AF" w:rsidRPr="00DD6651" w:rsidRDefault="00A559AF" w:rsidP="00A559AF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A559AF" w:rsidRPr="00DD6651" w:rsidRDefault="00A559AF" w:rsidP="00A559AF">
      <w:pPr>
        <w:widowControl w:val="0"/>
        <w:suppressLineNumbers/>
        <w:autoSpaceDE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A559AF" w:rsidRPr="00DD6651" w:rsidRDefault="00A559AF" w:rsidP="00A559AF">
      <w:pPr>
        <w:widowControl w:val="0"/>
        <w:autoSpaceDE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A559AF" w:rsidRDefault="00A559AF" w:rsidP="00A55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D6651">
        <w:rPr>
          <w:rFonts w:ascii="PT Astra Serif" w:hAnsi="PT Astra Serif"/>
          <w:sz w:val="28"/>
          <w:szCs w:val="28"/>
        </w:rPr>
        <w:t xml:space="preserve">Глава администрации   </w:t>
      </w:r>
      <w:r>
        <w:rPr>
          <w:rFonts w:ascii="PT Astra Serif" w:hAnsi="PT Astra Serif"/>
          <w:sz w:val="28"/>
          <w:szCs w:val="28"/>
        </w:rPr>
        <w:t xml:space="preserve"> </w:t>
      </w:r>
      <w:r w:rsidRPr="00DD6651">
        <w:rPr>
          <w:rFonts w:ascii="PT Astra Serif" w:hAnsi="PT Astra Serif"/>
          <w:sz w:val="28"/>
          <w:szCs w:val="28"/>
        </w:rPr>
        <w:t xml:space="preserve">                                     </w:t>
      </w:r>
      <w:r>
        <w:rPr>
          <w:rFonts w:ascii="PT Astra Serif" w:hAnsi="PT Astra Serif"/>
          <w:sz w:val="28"/>
          <w:szCs w:val="28"/>
        </w:rPr>
        <w:t xml:space="preserve">                           </w:t>
      </w:r>
      <w:proofErr w:type="spellStart"/>
      <w:r>
        <w:rPr>
          <w:rFonts w:ascii="PT Astra Serif" w:hAnsi="PT Astra Serif"/>
          <w:sz w:val="28"/>
          <w:szCs w:val="28"/>
        </w:rPr>
        <w:t>С.А.</w:t>
      </w:r>
      <w:r w:rsidRPr="00DD6651">
        <w:rPr>
          <w:rFonts w:ascii="PT Astra Serif" w:hAnsi="PT Astra Serif"/>
          <w:sz w:val="28"/>
          <w:szCs w:val="28"/>
        </w:rPr>
        <w:t>Сандрюков</w:t>
      </w:r>
      <w:proofErr w:type="spellEnd"/>
    </w:p>
    <w:p w:rsidR="00A559AF" w:rsidRDefault="00A559AF" w:rsidP="00A55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71246" w:rsidRPr="00B85BFC" w:rsidRDefault="00071246" w:rsidP="00B85BFC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sectPr w:rsidR="00071246" w:rsidRPr="00B85BFC" w:rsidSect="0007124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7">
    <w:altName w:val="MS PMincho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30BE"/>
    <w:rsid w:val="00015463"/>
    <w:rsid w:val="00023DB0"/>
    <w:rsid w:val="00071246"/>
    <w:rsid w:val="000A6C2F"/>
    <w:rsid w:val="000E6613"/>
    <w:rsid w:val="001A7BD7"/>
    <w:rsid w:val="001B3394"/>
    <w:rsid w:val="001C684A"/>
    <w:rsid w:val="00200735"/>
    <w:rsid w:val="00204EF4"/>
    <w:rsid w:val="0021721E"/>
    <w:rsid w:val="00220661"/>
    <w:rsid w:val="0023102E"/>
    <w:rsid w:val="0026794A"/>
    <w:rsid w:val="002F6F40"/>
    <w:rsid w:val="003359D4"/>
    <w:rsid w:val="004120E3"/>
    <w:rsid w:val="00497650"/>
    <w:rsid w:val="004D1AB9"/>
    <w:rsid w:val="004E6731"/>
    <w:rsid w:val="004F1DCB"/>
    <w:rsid w:val="00527ADB"/>
    <w:rsid w:val="00537B3E"/>
    <w:rsid w:val="00542A3D"/>
    <w:rsid w:val="00551FD4"/>
    <w:rsid w:val="005F2740"/>
    <w:rsid w:val="00631736"/>
    <w:rsid w:val="00662F56"/>
    <w:rsid w:val="00663731"/>
    <w:rsid w:val="006B614F"/>
    <w:rsid w:val="006B6EDC"/>
    <w:rsid w:val="006C2087"/>
    <w:rsid w:val="006D4364"/>
    <w:rsid w:val="006E4956"/>
    <w:rsid w:val="00792BE0"/>
    <w:rsid w:val="007A2B85"/>
    <w:rsid w:val="007B0897"/>
    <w:rsid w:val="007F2991"/>
    <w:rsid w:val="00847C1E"/>
    <w:rsid w:val="0086286B"/>
    <w:rsid w:val="00884FD9"/>
    <w:rsid w:val="008D48B4"/>
    <w:rsid w:val="00961AD0"/>
    <w:rsid w:val="00987A2B"/>
    <w:rsid w:val="009922B6"/>
    <w:rsid w:val="009A4F12"/>
    <w:rsid w:val="009C06E1"/>
    <w:rsid w:val="00A559AF"/>
    <w:rsid w:val="00A72AF4"/>
    <w:rsid w:val="00A8356C"/>
    <w:rsid w:val="00AE4A3C"/>
    <w:rsid w:val="00B16372"/>
    <w:rsid w:val="00B62A40"/>
    <w:rsid w:val="00B67F3B"/>
    <w:rsid w:val="00B85BFC"/>
    <w:rsid w:val="00BA555A"/>
    <w:rsid w:val="00BA6F2C"/>
    <w:rsid w:val="00BB2434"/>
    <w:rsid w:val="00BB70B1"/>
    <w:rsid w:val="00BC72BD"/>
    <w:rsid w:val="00BD604C"/>
    <w:rsid w:val="00BD7D10"/>
    <w:rsid w:val="00BF5CE8"/>
    <w:rsid w:val="00C3696A"/>
    <w:rsid w:val="00C452BA"/>
    <w:rsid w:val="00C658C8"/>
    <w:rsid w:val="00C70B9C"/>
    <w:rsid w:val="00CB20D8"/>
    <w:rsid w:val="00CC303A"/>
    <w:rsid w:val="00CF65B1"/>
    <w:rsid w:val="00D53482"/>
    <w:rsid w:val="00D849E8"/>
    <w:rsid w:val="00D876DB"/>
    <w:rsid w:val="00DC3576"/>
    <w:rsid w:val="00DD7BE0"/>
    <w:rsid w:val="00DF54CD"/>
    <w:rsid w:val="00E10BCF"/>
    <w:rsid w:val="00E21859"/>
    <w:rsid w:val="00E26251"/>
    <w:rsid w:val="00E42214"/>
    <w:rsid w:val="00E705D3"/>
    <w:rsid w:val="00E83A52"/>
    <w:rsid w:val="00EA6890"/>
    <w:rsid w:val="00F227BA"/>
    <w:rsid w:val="00F630BE"/>
    <w:rsid w:val="00F66095"/>
    <w:rsid w:val="00F72486"/>
    <w:rsid w:val="00FA644B"/>
    <w:rsid w:val="00FB1194"/>
    <w:rsid w:val="00FB1F84"/>
    <w:rsid w:val="00FB5A81"/>
    <w:rsid w:val="00FC26B6"/>
    <w:rsid w:val="00FF7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161F04-957F-44C0-9BF1-E5394DB47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0B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630BE"/>
    <w:pPr>
      <w:suppressAutoHyphens/>
      <w:spacing w:after="0" w:line="240" w:lineRule="auto"/>
    </w:pPr>
    <w:rPr>
      <w:rFonts w:ascii="Arial" w:eastAsia="Times New Roman" w:hAnsi="Arial" w:cs="Arial"/>
      <w:kern w:val="2"/>
      <w:sz w:val="28"/>
      <w:szCs w:val="28"/>
      <w:lang w:eastAsia="hi-IN" w:bidi="hi-IN"/>
    </w:rPr>
  </w:style>
  <w:style w:type="character" w:styleId="a3">
    <w:name w:val="Emphasis"/>
    <w:qFormat/>
    <w:rsid w:val="00F630BE"/>
    <w:rPr>
      <w:i/>
      <w:iCs/>
    </w:rPr>
  </w:style>
  <w:style w:type="table" w:styleId="a4">
    <w:name w:val="Table Grid"/>
    <w:basedOn w:val="a1"/>
    <w:uiPriority w:val="99"/>
    <w:rsid w:val="00F630B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F630BE"/>
    <w:pPr>
      <w:suppressLineNumbers/>
      <w:suppressAutoHyphens/>
      <w:spacing w:after="0" w:line="100" w:lineRule="atLeast"/>
      <w:textAlignment w:val="baseline"/>
    </w:pPr>
    <w:rPr>
      <w:rFonts w:ascii="Times New Roman" w:hAnsi="Times New Roman"/>
      <w:kern w:val="1"/>
      <w:sz w:val="28"/>
      <w:szCs w:val="28"/>
    </w:rPr>
  </w:style>
  <w:style w:type="character" w:customStyle="1" w:styleId="2">
    <w:name w:val="Основной шрифт абзаца2"/>
    <w:rsid w:val="00F630BE"/>
  </w:style>
  <w:style w:type="paragraph" w:styleId="a6">
    <w:name w:val="Balloon Text"/>
    <w:basedOn w:val="a"/>
    <w:link w:val="a7"/>
    <w:uiPriority w:val="99"/>
    <w:semiHidden/>
    <w:unhideWhenUsed/>
    <w:rsid w:val="004E6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67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2A31E-F87B-4F7C-8087-F6D856ED1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1989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2020-10-23T09:02:00Z</cp:lastPrinted>
  <dcterms:created xsi:type="dcterms:W3CDTF">2020-10-26T10:47:00Z</dcterms:created>
  <dcterms:modified xsi:type="dcterms:W3CDTF">2020-12-09T07:04:00Z</dcterms:modified>
</cp:coreProperties>
</file>